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A9" w:rsidRPr="008A13A5" w:rsidRDefault="001851A9" w:rsidP="000316E4">
      <w:pPr>
        <w:pStyle w:val="3"/>
        <w:spacing w:before="0" w:after="0" w:line="400" w:lineRule="exact"/>
        <w:jc w:val="center"/>
        <w:rPr>
          <w:rFonts w:ascii="华文中宋" w:eastAsia="华文中宋" w:hAnsi="华文中宋"/>
        </w:rPr>
      </w:pPr>
      <w:r w:rsidRPr="008A13A5">
        <w:rPr>
          <w:rFonts w:ascii="华文中宋" w:eastAsia="华文中宋" w:hAnsi="华文中宋" w:hint="eastAsia"/>
        </w:rPr>
        <w:t>教育行政处罚暂行实施办法</w:t>
      </w:r>
    </w:p>
    <w:p w:rsidR="00F51ADD" w:rsidRDefault="00F51ADD" w:rsidP="000316E4">
      <w:pPr>
        <w:spacing w:line="400" w:lineRule="exact"/>
        <w:jc w:val="center"/>
        <w:rPr>
          <w:rFonts w:ascii="仿宋_GB2312" w:eastAsia="仿宋_GB2312"/>
          <w:sz w:val="28"/>
          <w:szCs w:val="28"/>
        </w:rPr>
      </w:pPr>
    </w:p>
    <w:p w:rsidR="001851A9" w:rsidRPr="006E7C39" w:rsidRDefault="001851A9" w:rsidP="000316E4">
      <w:pPr>
        <w:spacing w:line="400" w:lineRule="exact"/>
        <w:jc w:val="center"/>
        <w:rPr>
          <w:rFonts w:ascii="仿宋_GB2312" w:eastAsia="仿宋_GB2312"/>
          <w:sz w:val="28"/>
          <w:szCs w:val="28"/>
        </w:rPr>
      </w:pPr>
      <w:r w:rsidRPr="006E7C39">
        <w:rPr>
          <w:rFonts w:ascii="仿宋_GB2312" w:eastAsia="仿宋_GB2312" w:hint="eastAsia"/>
          <w:sz w:val="28"/>
          <w:szCs w:val="28"/>
        </w:rPr>
        <w:t>（1998年3月6日国家教育委员会第27号令发布）</w:t>
      </w:r>
    </w:p>
    <w:p w:rsidR="000316E4" w:rsidRDefault="000316E4" w:rsidP="000316E4">
      <w:pPr>
        <w:spacing w:line="400" w:lineRule="exact"/>
        <w:rPr>
          <w:rFonts w:ascii="仿宋_GB2312" w:eastAsia="仿宋_GB2312"/>
          <w:bCs/>
          <w:sz w:val="28"/>
          <w:szCs w:val="28"/>
        </w:rPr>
      </w:pPr>
    </w:p>
    <w:p w:rsidR="001851A9" w:rsidRPr="006E7C39" w:rsidRDefault="001851A9" w:rsidP="008A13A5">
      <w:pPr>
        <w:spacing w:line="400" w:lineRule="exact"/>
        <w:jc w:val="center"/>
        <w:rPr>
          <w:rFonts w:ascii="仿宋_GB2312" w:eastAsia="仿宋_GB2312"/>
          <w:sz w:val="28"/>
          <w:szCs w:val="28"/>
        </w:rPr>
      </w:pPr>
      <w:r w:rsidRPr="006E7C39">
        <w:rPr>
          <w:rFonts w:ascii="仿宋_GB2312" w:eastAsia="仿宋_GB2312" w:hint="eastAsia"/>
          <w:bCs/>
          <w:sz w:val="28"/>
          <w:szCs w:val="28"/>
        </w:rPr>
        <w:t xml:space="preserve">第一章　</w:t>
      </w:r>
      <w:r w:rsidR="009B3A09">
        <w:rPr>
          <w:rFonts w:ascii="仿宋_GB2312" w:eastAsia="仿宋_GB2312" w:hint="eastAsia"/>
          <w:bCs/>
          <w:sz w:val="28"/>
          <w:szCs w:val="28"/>
        </w:rPr>
        <w:t>总则</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第一条　为了规范教育行政处罚行为，保障和监督教育行政部门有效实施教育行政管理，保护公民、法人和其他组织的合法权益，根据有关法律、行政法规制定本办法。</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第二条　对违反教育行政管理秩序，按照《中华人民共和国教育法》和其他教育法律、法规、规章的规定，应当给予行政处罚的违法行为，依据《中华人民共和国行政处罚法》和本办法的规定实施处罚。</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第三条　实施教育行政处罚必须以事实为依据，以法律为准绳，遵循公正、公开、及时的原则。</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实施教育行政处罚，应当坚持教育与处罚相结合，纠正违法行为，教育公民、法人和其他组织自觉守法。</w:t>
      </w:r>
    </w:p>
    <w:p w:rsidR="0031698D" w:rsidRDefault="001851A9" w:rsidP="008A13A5">
      <w:pPr>
        <w:spacing w:line="400" w:lineRule="exact"/>
        <w:jc w:val="center"/>
        <w:rPr>
          <w:rFonts w:ascii="仿宋_GB2312" w:eastAsia="仿宋_GB2312"/>
          <w:sz w:val="28"/>
          <w:szCs w:val="28"/>
        </w:rPr>
      </w:pPr>
      <w:r w:rsidRPr="006E7C39">
        <w:rPr>
          <w:rFonts w:ascii="仿宋_GB2312" w:eastAsia="仿宋_GB2312" w:hint="eastAsia"/>
          <w:bCs/>
          <w:sz w:val="28"/>
          <w:szCs w:val="28"/>
        </w:rPr>
        <w:t>第二章　实施机关与管辖</w:t>
      </w:r>
    </w:p>
    <w:p w:rsidR="0031698D" w:rsidRDefault="008A13A5" w:rsidP="008A13A5">
      <w:pPr>
        <w:spacing w:line="400" w:lineRule="exact"/>
        <w:rPr>
          <w:rFonts w:ascii="仿宋_GB2312" w:eastAsia="仿宋_GB2312"/>
          <w:sz w:val="28"/>
          <w:szCs w:val="28"/>
        </w:rPr>
      </w:pPr>
      <w:r>
        <w:rPr>
          <w:rFonts w:ascii="仿宋_GB2312" w:eastAsia="仿宋_GB2312" w:hint="eastAsia"/>
          <w:sz w:val="28"/>
          <w:szCs w:val="28"/>
        </w:rPr>
        <w:t xml:space="preserve">    </w:t>
      </w:r>
      <w:r w:rsidR="001851A9" w:rsidRPr="006E7C39">
        <w:rPr>
          <w:rFonts w:ascii="仿宋_GB2312" w:eastAsia="仿宋_GB2312" w:hint="eastAsia"/>
          <w:sz w:val="28"/>
          <w:szCs w:val="28"/>
        </w:rPr>
        <w:t>第四条　实施教育行政处罚的机关，除法律、法规另有规定的外，必须是县级以上人民政府的教育行政部门。</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教育行政部门可以委托符合《中华人民共和国行政处罚法》第十九条规定的组织实施处罚。</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受委托组织应以委托教育行政部门的名义做出处罚决定；委托教育行政部门应对受委托组织实施处罚的行为进行监督；并对其处罚行为的后果承担法律责任。</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教育行政部门委托实施处罚，应当与受委托组织签订《教育行政处罚委托书》，在《教育行政处罚委托书》中依法规定双方实施处罚的权利和义务。</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第五条　教育行政处罚由违法行为发生地的教育行政部门管辖。</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对给予撤销学校或者其他教育机构处罚的案件,由批准该学校或者其他教育机构设立的教育行政部门管辖。</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国务院教育行政部门管辖以下处罚案件：应当由其撤销高等学校或者其他教育机构的案件；应当由其撤销教师资格的案件：全国重大、复杂的案件以及教育法律、法规规定由其管辖的处罚案件。</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除国务院教育行政部门管辖的处罚案件外，对其他各级各类学校或者其他教育机构及其内部人员处罚案件的管辖为：</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lastRenderedPageBreak/>
        <w:t>（一）对高等学校或者其他高等教育机构及其内部人员的处罚，为省级人民政府教育行政部门；</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（二）对中等学校或者其他中等教育机构及其内部人员的处罚，为省级或地、设区的市级人民政府教育行政部门；</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（三）对实施初级中等以下义务教育的学校或者其他教育机构、幼儿园及其内部人员的处罚，为县、区级人民政府教育行政部门。</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第六条　上一级教育行政部门认为必要时，可以将下一级教育行政部门管辖的处罚案件提到本部门处理；下一级教育行政部门认为所管辖的处罚案件重大、复杂或超出本部门职权范围，应当报请上一级教育行政部门处理。</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第七条　两个以上教育行政部门对同一个违法行为都具有管辖权的，由最先立案的教育行政部门管辖；主要违法行为发生地的教育行政部门处理更为合适的．可以移送主要违法行为发生地的教育行政部门处理。</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第八条　教育行政部门发现正在处理的行政处罚案件，还应由其他行政主管机关处罚的，应向有关行政机关通报情况、移送材料并协商意见；对构成犯罪的，应先移送司法机关依法追究刑事责任。</w:t>
      </w:r>
    </w:p>
    <w:p w:rsidR="001851A9" w:rsidRPr="006E7C39" w:rsidRDefault="001851A9" w:rsidP="008A13A5">
      <w:pPr>
        <w:spacing w:line="400" w:lineRule="exact"/>
        <w:jc w:val="center"/>
        <w:rPr>
          <w:rFonts w:ascii="仿宋_GB2312" w:eastAsia="仿宋_GB2312"/>
          <w:sz w:val="28"/>
          <w:szCs w:val="28"/>
        </w:rPr>
      </w:pPr>
      <w:r w:rsidRPr="006E7C39">
        <w:rPr>
          <w:rFonts w:ascii="仿宋_GB2312" w:eastAsia="仿宋_GB2312" w:hint="eastAsia"/>
          <w:bCs/>
          <w:sz w:val="28"/>
          <w:szCs w:val="28"/>
        </w:rPr>
        <w:t>第三章　处罚种类与主要违法情形</w:t>
      </w:r>
    </w:p>
    <w:p w:rsidR="0031698D"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第九条　教育行政处罚的种类包括：</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（一）警告；</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（二）罚款；</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（三）没收违法所得，没收违法颁发、印制的学历证书、学位证书及其他学业证书；</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（四）撤销违法举办的学校和其他教育机构；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（五）取消颁发学历、学位和其他学业证书的资格；</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（六）撤销教师资格；</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（七）停考，停止申请认定资格；</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（八）责令停止招生；</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（九）吊销办学许可证；</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（十）法律、法规规定的其他教育行政处罚。</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教育行政部门实施上述处罚时，应当责令当事人改正、限期改正违法行为。</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第十条　幼儿园在实施保育教学活动中具有下列情形之一的，由教育行政部门责令限期整顿，并视情节轻重给予停止招生、停止办园</w:t>
      </w:r>
      <w:r w:rsidRPr="006E7C39">
        <w:rPr>
          <w:rFonts w:ascii="仿宋_GB2312" w:eastAsia="仿宋_GB2312" w:hint="eastAsia"/>
          <w:sz w:val="28"/>
          <w:szCs w:val="28"/>
        </w:rPr>
        <w:lastRenderedPageBreak/>
        <w:t>的处罚：</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（一）未经注册登记，擅自招收幼儿的；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（二）园舍、设施不符合国家卫生标准、安全标准，妨害幼儿身体健康或威胁幼儿生命安全的；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（三）教育内容和方法违背幼儿教育规律，损害幼儿身心健康的。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具有下列情形之一的单位或个人，由教育行政部门对直接责任人员给予警告、一千元以下的罚款，或者由教育行政部门建议有关部门对责任人员给予行政处分：</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（一）体罚或变相体罚幼儿的；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（二）使用有毒、有害物质制作教具、玩具的；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（三）克扣、挪用幼儿园经费的；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（四）侵占、破坏幼儿园园舍、是备的；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（五）干扰幼儿园正常工作秩序的；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（六）在幼儿园周围设置有危险、有污染或者影响幼儿园采光的建筑和设施的。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前款所列情形，情节严重，构成犯罪的，由司法机关依法追究刑事责任。</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第十二条　违反法律、法规和国家有关规定举办学校或其他教育机构的，由教育行政部门予以撤销；有违法所得的，没收违法所得。</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社会力量举办的教育机构，举办者虚假出资或者在教育机构成立后抽逃出资的，由审批的教育行政部门责令改正；拒不改正的，处以应出资金额或者抽逃资金额两倍以下、最高不超过十万元的罚款；情节的严重，由审批的教育行政部门给予责令停止招生、吊销办学许可证的处罚。</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第十三条　非法举办国家教育考试的，由主管教育行政部门宣布考试无效；有违法所得，没收违法所得。</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第十四条　参加国</w:t>
      </w:r>
      <w:proofErr w:type="gramStart"/>
      <w:r w:rsidRPr="006E7C39">
        <w:rPr>
          <w:rFonts w:ascii="仿宋_GB2312" w:eastAsia="仿宋_GB2312" w:hint="eastAsia"/>
          <w:sz w:val="28"/>
          <w:szCs w:val="28"/>
        </w:rPr>
        <w:t>家教育</w:t>
      </w:r>
      <w:proofErr w:type="gramEnd"/>
      <w:r w:rsidRPr="006E7C39">
        <w:rPr>
          <w:rFonts w:ascii="仿宋_GB2312" w:eastAsia="仿宋_GB2312" w:hint="eastAsia"/>
          <w:sz w:val="28"/>
          <w:szCs w:val="28"/>
        </w:rPr>
        <w:t>考试的考生，有下列情形之一的，由主管教育行政部门宣布考试无效；已经被录取或取得学籍的，由教育行政部门责令学校退回招收的学员；参加高等教育自学考试的应试者，有下列情形之一，情节严重的，由各省、自治区、直辖市高等教育自</w:t>
      </w:r>
      <w:r w:rsidRPr="006E7C39">
        <w:rPr>
          <w:rFonts w:ascii="仿宋_GB2312" w:eastAsia="仿宋_GB2312" w:hint="eastAsia"/>
          <w:sz w:val="28"/>
          <w:szCs w:val="28"/>
        </w:rPr>
        <w:lastRenderedPageBreak/>
        <w:t>学考试委员会同时给予警告或停考一至三年的处罚：</w:t>
      </w:r>
    </w:p>
    <w:p w:rsidR="001851A9" w:rsidRPr="006E7C39" w:rsidRDefault="0031698D" w:rsidP="008A13A5">
      <w:pPr>
        <w:spacing w:line="400" w:lineRule="exact"/>
        <w:ind w:firstLineChars="200" w:firstLine="560"/>
        <w:rPr>
          <w:rFonts w:ascii="仿宋_GB2312" w:eastAsia="仿宋_GB2312"/>
          <w:sz w:val="28"/>
          <w:szCs w:val="28"/>
        </w:rPr>
      </w:pPr>
      <w:r>
        <w:rPr>
          <w:rFonts w:ascii="仿宋_GB2312" w:eastAsia="仿宋_GB2312" w:hint="eastAsia"/>
          <w:sz w:val="28"/>
          <w:szCs w:val="28"/>
        </w:rPr>
        <w:t>（一）</w:t>
      </w:r>
      <w:r w:rsidR="001851A9" w:rsidRPr="006E7C39">
        <w:rPr>
          <w:rFonts w:ascii="仿宋_GB2312" w:eastAsia="仿宋_GB2312" w:hint="eastAsia"/>
          <w:sz w:val="28"/>
          <w:szCs w:val="28"/>
        </w:rPr>
        <w:t>以虚报或伪造、涂改有关材料及其他欺诈手段取得考试资格的；</w:t>
      </w:r>
    </w:p>
    <w:p w:rsidR="001851A9" w:rsidRPr="006E7C39" w:rsidRDefault="0031698D" w:rsidP="008A13A5">
      <w:pPr>
        <w:spacing w:line="400" w:lineRule="exact"/>
        <w:ind w:firstLineChars="200" w:firstLine="560"/>
        <w:rPr>
          <w:rFonts w:ascii="仿宋_GB2312" w:eastAsia="仿宋_GB2312"/>
          <w:sz w:val="28"/>
          <w:szCs w:val="28"/>
        </w:rPr>
      </w:pPr>
      <w:r>
        <w:rPr>
          <w:rFonts w:ascii="仿宋_GB2312" w:eastAsia="仿宋_GB2312" w:hint="eastAsia"/>
          <w:sz w:val="28"/>
          <w:szCs w:val="28"/>
        </w:rPr>
        <w:t>（二</w:t>
      </w:r>
      <w:r w:rsidR="001851A9" w:rsidRPr="006E7C39">
        <w:rPr>
          <w:rFonts w:ascii="仿宋_GB2312" w:eastAsia="仿宋_GB2312" w:hint="eastAsia"/>
          <w:sz w:val="28"/>
          <w:szCs w:val="28"/>
        </w:rPr>
        <w:t>）在考试中有夹带、传递、抄袭、换卷、代考等考场舞弊行为的；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w:t>
      </w:r>
      <w:r w:rsidR="0031698D">
        <w:rPr>
          <w:rFonts w:ascii="仿宋_GB2312" w:eastAsia="仿宋_GB2312" w:hint="eastAsia"/>
          <w:sz w:val="28"/>
          <w:szCs w:val="28"/>
        </w:rPr>
        <w:t>三</w:t>
      </w:r>
      <w:r w:rsidRPr="006E7C39">
        <w:rPr>
          <w:rFonts w:ascii="仿宋_GB2312" w:eastAsia="仿宋_GB2312" w:hint="eastAsia"/>
          <w:sz w:val="28"/>
          <w:szCs w:val="28"/>
        </w:rPr>
        <w:t>）破坏报名点、考场、评卷地点秩序，使考试工作不能正常进行或以其他方法影响、妨碍考试工作人员使其不能正常履行责任以及其他严重违反考场规则的行为。</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第十五条　社会力量举办的学校或者其他教育机构不确定各类人员的工资福利开支占经常办学费用的比例或者不按照确定的比例执行的，或者将积累用于分配或者校外投资的，由审批的教育行政部门责令改正，并可给予警告；情节严重或者拒不改正的，由审批的教育行政部门给予责令停止招生、吊销办学许可证的处罚。</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第十六条 社会力量举办的学校或者其他教育机构管理混乱，教学质量低下，造成恶劣影响的，由审批的教育行政部门限期整顿，并可给予警告；情节严重或经整顿后仍达不到要求的，由审批的教育行政部门给予责令停止招生、吊销办学许可证的处罚。</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第十七条　学校或其他教育机构违反法律、行政法规的规定，颁发学位、学历或者其他学业证书的，由教育行政部门宣布该证书无效，责令收回或者予以没收；有违法所得的，没收违法所得；情节严重的，取消其颁发证书的资格。</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第十八条　教师有下列情形之一的，由教育行政部门给予撤销教师资格、自撤销之日起五年内不得重新申请认定教师资格的处罚：</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（一）弄虚作假或以其他欺骗手段获得教师资格的；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（二）品行不良、侮辱学生，影响恶劣的。</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受到剥夺政治权利或因故意犯罪受到有期徒刑以上刑事处罚的教师，永久丧失教师资格。</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上述被剥夺教师资格教师的教师资格证书应由教育行政部门收缴。</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第十九条　参加教师资格考试的人员有作弊行为的，其考试成绩作废，并由教育行政部门给予三年内不得参加教师资格考试的处罚。</w:t>
      </w:r>
    </w:p>
    <w:p w:rsidR="001851A9" w:rsidRPr="006E7C39" w:rsidRDefault="001851A9" w:rsidP="009B3A09">
      <w:pPr>
        <w:spacing w:line="400" w:lineRule="exact"/>
        <w:jc w:val="center"/>
        <w:rPr>
          <w:rFonts w:ascii="仿宋_GB2312" w:eastAsia="仿宋_GB2312"/>
          <w:sz w:val="28"/>
          <w:szCs w:val="28"/>
        </w:rPr>
      </w:pPr>
      <w:r w:rsidRPr="006E7C39">
        <w:rPr>
          <w:rFonts w:ascii="仿宋_GB2312" w:eastAsia="仿宋_GB2312" w:hint="eastAsia"/>
          <w:bCs/>
          <w:sz w:val="28"/>
          <w:szCs w:val="28"/>
        </w:rPr>
        <w:t>第四章　处罚程序与执行</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第二十条 实施教育行政处罚，应当根据法定的条件和案件的具体情况分别适用《中华人民共和国行政处罚法》和本办法规定的简易</w:t>
      </w:r>
      <w:r w:rsidRPr="006E7C39">
        <w:rPr>
          <w:rFonts w:ascii="仿宋_GB2312" w:eastAsia="仿宋_GB2312" w:hint="eastAsia"/>
          <w:sz w:val="28"/>
          <w:szCs w:val="28"/>
        </w:rPr>
        <w:lastRenderedPageBreak/>
        <w:t>程序、一般程序和听证程序。</w:t>
      </w:r>
    </w:p>
    <w:p w:rsidR="001851A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第二十一条　教育行政处罚执法人员持有能够证明违法事实的确凿证据和法定的依据，对公民处以五十元以下、对法人或者其他组织处以一千元以下罚款或给予警告处罚的，可以适用简单程序，当场做出处罚决定，但应报所属教育行政部门备案。</w:t>
      </w:r>
    </w:p>
    <w:p w:rsidR="001851A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 xml:space="preserve">第二十二条　</w:t>
      </w:r>
      <w:r w:rsidR="0031698D" w:rsidRPr="0031698D">
        <w:rPr>
          <w:rFonts w:ascii="仿宋_GB2312" w:eastAsia="仿宋_GB2312" w:hint="eastAsia"/>
          <w:sz w:val="28"/>
          <w:szCs w:val="28"/>
        </w:rPr>
        <w:t>执法人员当场</w:t>
      </w:r>
      <w:proofErr w:type="gramStart"/>
      <w:r w:rsidR="0031698D" w:rsidRPr="0031698D">
        <w:rPr>
          <w:rFonts w:ascii="仿宋_GB2312" w:eastAsia="仿宋_GB2312" w:hint="eastAsia"/>
          <w:sz w:val="28"/>
          <w:szCs w:val="28"/>
        </w:rPr>
        <w:t>作出</w:t>
      </w:r>
      <w:proofErr w:type="gramEnd"/>
      <w:r w:rsidR="0031698D" w:rsidRPr="0031698D">
        <w:rPr>
          <w:rFonts w:ascii="仿宋_GB2312" w:eastAsia="仿宋_GB2312" w:hint="eastAsia"/>
          <w:sz w:val="28"/>
          <w:szCs w:val="28"/>
        </w:rPr>
        <w:t>教育行政处罚决定的，应当向当事人出示执法身份证件，制作《教育行政处罚当场处罚笔录》，填写《教育行政处罚当场处罚决定书》，按规定格式载明当事人的违法行为、处罚依据、给予的处罚、时间、地点以及教育行政部门的名称，由教育行政执法人员签名或者盖章后，当场交付当事人</w:t>
      </w:r>
      <w:r w:rsidR="0031698D">
        <w:rPr>
          <w:rFonts w:ascii="仿宋_GB2312" w:eastAsia="仿宋_GB2312" w:hint="eastAsia"/>
          <w:sz w:val="28"/>
          <w:szCs w:val="28"/>
        </w:rPr>
        <w:t>。</w:t>
      </w:r>
    </w:p>
    <w:p w:rsidR="00A941C0" w:rsidRDefault="0031698D" w:rsidP="008A13A5">
      <w:pPr>
        <w:widowControl/>
        <w:shd w:val="clear" w:color="auto" w:fill="FFFFFF"/>
        <w:spacing w:line="400" w:lineRule="exact"/>
        <w:ind w:firstLineChars="200" w:firstLine="560"/>
        <w:rPr>
          <w:rFonts w:ascii="仿宋_GB2312" w:eastAsia="仿宋_GB2312"/>
          <w:sz w:val="28"/>
          <w:szCs w:val="28"/>
        </w:rPr>
      </w:pPr>
      <w:r w:rsidRPr="0031698D">
        <w:rPr>
          <w:rFonts w:ascii="仿宋_GB2312" w:eastAsia="仿宋_GB2312"/>
          <w:sz w:val="28"/>
          <w:szCs w:val="28"/>
        </w:rPr>
        <w:t>第二十三条</w:t>
      </w:r>
      <w:r w:rsidRPr="0031698D">
        <w:rPr>
          <w:rFonts w:ascii="仿宋_GB2312" w:eastAsia="仿宋_GB2312" w:hint="eastAsia"/>
          <w:sz w:val="28"/>
          <w:szCs w:val="28"/>
        </w:rPr>
        <w:t xml:space="preserve">  </w:t>
      </w:r>
      <w:r w:rsidRPr="0031698D">
        <w:rPr>
          <w:rFonts w:ascii="仿宋_GB2312" w:eastAsia="仿宋_GB2312"/>
          <w:sz w:val="28"/>
          <w:szCs w:val="28"/>
        </w:rPr>
        <w:t>除依法适用简易程序和听证程序以外，对其他教育违法行为的处罚应当适用一般程序。教育行政部门发现公民、法人或者其他组织有应当给予教育行政处罚的违法行为的，应当</w:t>
      </w:r>
      <w:proofErr w:type="gramStart"/>
      <w:r w:rsidRPr="0031698D">
        <w:rPr>
          <w:rFonts w:ascii="仿宋_GB2312" w:eastAsia="仿宋_GB2312"/>
          <w:sz w:val="28"/>
          <w:szCs w:val="28"/>
        </w:rPr>
        <w:t>作出</w:t>
      </w:r>
      <w:proofErr w:type="gramEnd"/>
      <w:r w:rsidRPr="0031698D">
        <w:rPr>
          <w:rFonts w:ascii="仿宋_GB2312" w:eastAsia="仿宋_GB2312"/>
          <w:sz w:val="28"/>
          <w:szCs w:val="28"/>
        </w:rPr>
        <w:t>立案决定，进行调查。教育行政部门在调查时，执法人员不得少于两人。执法人员与当事人有直接利害关系的，应当主动回避，当事人有权以口头或者书面方式申请他们回避。执法人员的回避，由其所在教育行政部门的负责人决定。</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第二十四条　教育行政部门必须按照法定程序和方法，全面、客观、公正地调查、收集有关证据；必要时，依照法律、行政法规的规定，可以进行检查。教育行政部门在进行检查时，执法人员不得少于两人。</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教育行政部门在收集证据时，对可能灭失或者以后难以取得的证据，经教育行政部门负责人批准，可以将证据先行登记，就地封存。</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第二十五条　在做出处罚决定前，教育行政部门应当发出《教育行政处罚告知书》，告知当事人做出处罚决定的事实、理由和依据，并告知当事人依法享有的陈述权、申辩权和其他权利。</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当事人在收到《教育行政处罚告知书》后七日内，有权向教育行政部门以书面方式提出陈述、申辩意见以及相应的事实、理由和证据。教育行政部门必须充分听取当事人的意见，对当事人提出的事实、理由和证据进行复核，当事人提出的事实，理由或者证据成立的，教育行政部门应当采纳。教育行政部门不得因当事人的申辩而加重处罚。</w:t>
      </w:r>
    </w:p>
    <w:p w:rsidR="008A13A5"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第二十六条;　调查终结，案件承办人员应当向所在教育行政部门负责人提交《教育行政处罚调查处理意见书》，详细陈述所查明的事实、应当做出的处理意见及其理由和依据并应附上全部证据材料。</w:t>
      </w:r>
      <w:r w:rsidRPr="006E7C39">
        <w:rPr>
          <w:rFonts w:ascii="仿宋_GB2312" w:eastAsia="仿宋_GB2312" w:hint="eastAsia"/>
          <w:sz w:val="28"/>
          <w:szCs w:val="28"/>
        </w:rPr>
        <w:lastRenderedPageBreak/>
        <w:t>教育行政部门负责人应当认真审查调查结果，按照《中华人民共和国行政处罚法》第三十八条的规定，根据不同情况做出决定。</w:t>
      </w:r>
    </w:p>
    <w:p w:rsidR="008A13A5"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教育行政部门决定给予行政处罚的，应当按照《中华人民共和国行政处罚法》第三十九条的规定，制作《教育行政处罚决定书》。</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《教育行政处罚决定书》的送达，应当按照《中华人民共和国行政处罚法》第四十条和《中华人民共和国民事诉讼法》第七章第二节的规定执行。</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第二十七条　教育行政部门在做出本办法第九条第（三）、（四）、（五）、（六）、（七）、（八）、（九）项之一以及较大数额罚款的处罚决定前，除应当告知做出处罚决定的事实、理由和依据外，还应当书面告知当事人有要求举行听证的权利。</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前款所指的较大数额的罚款，标准为：由国务院教育行政部门做出罚款决定的，为五千元以上；由地方人民政府教育行政部门做出罚款决定的，具体标准由省一级人民政府决定。</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当事人在教育行政部门告知后三日内提出举行听证要求的，教育行政部门应当按照《中华人民共和国行政处罚法》第四十二条规定，组织听证。</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第二十八条　听证结束后，听证主持人应当提出《教育行政处罚听证报告》，连同听证笔录和有关证据呈报教育行政部门负责人。教育行政部门负责人应当对《教育行政处罚听证报告》进行认真审查，并按照《中华人民共和国行政处罚法》第三十八条的规定做出处罚决定。</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第二十九条　除依照《中华人民共和国行政处罚法》的规定可以当场收缴罚款外，做出罚款决定的教育行政部门应当与收缴罚款的机构分离，有关罚款的收取、缴纳及相关活动，适用国务院《罚款决定与罚款收缴分离实施办法》的规定。</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第三十条　教育行政处罚决定做出后，当事人应当在行政处罚决定的期限内，予以履行。当事人逾期不履行的，教育行政部门可以申请人民法院强制执行。</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第三十一条　当事人对行政处罚决定不服的，有权依据法律、法规的规定，申请行政复议或者提起行政诉讼。</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行政复议、行政诉讼期间，行政处罚不停止执行。</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第三十二条　教育行政部门的职能机构查处教育行政违法案件需要给予处罚的，应当以其所属的教育行政部门的名义做出处罚决定。</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lastRenderedPageBreak/>
        <w:t>教育行政部门的法制工作机构，依法对教育行政执法工作监督检查，对教育行政部门的其他职能机构做出的行政处罚调查处理意见进行复核，并在其职责范围内具体负责组织听证及其他行政处罚工作。</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第三十三条　教育行政部门及其工作人员在实施教育行政处罚中，有违反《中华人民共和国行政处罚法》和本办法行为的，应当按照《中华人民共和国行政处罚法》第七章的规定追究法律责任。</w:t>
      </w:r>
    </w:p>
    <w:p w:rsidR="00A941C0"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教育行政部门应当加强对行政处罚的监督检查，认真审查处理有关申诉和检举；发现教育行政处罚有错误的，应当主动改正；对当事人造成损害的，应当依法赔偿。</w:t>
      </w:r>
    </w:p>
    <w:p w:rsidR="001851A9" w:rsidRPr="006E7C39" w:rsidRDefault="001851A9" w:rsidP="008A13A5">
      <w:pPr>
        <w:widowControl/>
        <w:shd w:val="clear" w:color="auto" w:fill="FFFFFF"/>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第三十四条　教育行政部门应当建立行政处罚统计制度，每年向上一级教育行政部门和本级人民政府提交一次行政处罚统计报告。</w:t>
      </w:r>
    </w:p>
    <w:p w:rsidR="001851A9" w:rsidRPr="006E7C39" w:rsidRDefault="001851A9" w:rsidP="008A13A5">
      <w:pPr>
        <w:spacing w:line="400" w:lineRule="exact"/>
        <w:jc w:val="center"/>
        <w:rPr>
          <w:rFonts w:ascii="仿宋_GB2312" w:eastAsia="仿宋_GB2312"/>
          <w:sz w:val="28"/>
          <w:szCs w:val="28"/>
        </w:rPr>
      </w:pPr>
      <w:r w:rsidRPr="006E7C39">
        <w:rPr>
          <w:rFonts w:ascii="仿宋_GB2312" w:eastAsia="仿宋_GB2312" w:hint="eastAsia"/>
          <w:bCs/>
          <w:sz w:val="28"/>
          <w:szCs w:val="28"/>
        </w:rPr>
        <w:t>第五章　附则</w:t>
      </w:r>
    </w:p>
    <w:p w:rsidR="00A941C0"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第三十五条　本办法规定使用的各类教育行政处罚文本的格式，由国务院教育行政部门和各省、自治区、直辖市人民政府教育行政部门统一制定。</w:t>
      </w:r>
    </w:p>
    <w:p w:rsidR="008A67E9" w:rsidRPr="006E7C39" w:rsidRDefault="001851A9" w:rsidP="008A13A5">
      <w:pPr>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t>第三十六条　本办法自发布之日起施行。</w:t>
      </w:r>
    </w:p>
    <w:p w:rsidR="008A67E9" w:rsidRPr="006E7C39" w:rsidRDefault="008A67E9" w:rsidP="006E7C39">
      <w:pPr>
        <w:widowControl/>
        <w:spacing w:line="400" w:lineRule="exact"/>
        <w:ind w:firstLineChars="200" w:firstLine="560"/>
        <w:rPr>
          <w:rFonts w:ascii="仿宋_GB2312" w:eastAsia="仿宋_GB2312"/>
          <w:sz w:val="28"/>
          <w:szCs w:val="28"/>
        </w:rPr>
      </w:pPr>
      <w:r w:rsidRPr="006E7C39">
        <w:rPr>
          <w:rFonts w:ascii="仿宋_GB2312" w:eastAsia="仿宋_GB2312" w:hint="eastAsia"/>
          <w:sz w:val="28"/>
          <w:szCs w:val="28"/>
        </w:rPr>
        <w:br w:type="page"/>
      </w:r>
    </w:p>
    <w:p w:rsidR="00337453" w:rsidRPr="00076E45" w:rsidRDefault="00337453" w:rsidP="00337453">
      <w:pPr>
        <w:widowControl/>
        <w:shd w:val="clear" w:color="auto" w:fill="FFFFFF"/>
        <w:spacing w:line="400" w:lineRule="exact"/>
        <w:jc w:val="center"/>
        <w:rPr>
          <w:rFonts w:ascii="华文中宋" w:eastAsia="华文中宋" w:hAnsi="华文中宋" w:cs="Arial"/>
          <w:b/>
          <w:sz w:val="32"/>
          <w:szCs w:val="32"/>
        </w:rPr>
      </w:pPr>
      <w:r w:rsidRPr="00076E45">
        <w:rPr>
          <w:rFonts w:ascii="华文中宋" w:eastAsia="华文中宋" w:hAnsi="华文中宋" w:cs="Arial" w:hint="eastAsia"/>
          <w:b/>
          <w:sz w:val="32"/>
          <w:szCs w:val="32"/>
        </w:rPr>
        <w:lastRenderedPageBreak/>
        <w:t>辽宁省行政执法程序规定</w:t>
      </w:r>
    </w:p>
    <w:p w:rsidR="00F51ADD" w:rsidRDefault="00F51ADD" w:rsidP="00337453">
      <w:pPr>
        <w:widowControl/>
        <w:shd w:val="clear" w:color="auto" w:fill="FFFFFF"/>
        <w:spacing w:line="400" w:lineRule="exact"/>
        <w:jc w:val="center"/>
        <w:rPr>
          <w:rFonts w:ascii="仿宋_GB2312" w:eastAsia="仿宋_GB2312" w:hAnsi="Arial" w:cs="Arial"/>
          <w:sz w:val="28"/>
          <w:szCs w:val="28"/>
        </w:rPr>
      </w:pPr>
    </w:p>
    <w:p w:rsidR="00337453" w:rsidRPr="006E7C39" w:rsidRDefault="00337453" w:rsidP="00337453">
      <w:pPr>
        <w:widowControl/>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辽宁省人民政府令</w:t>
      </w:r>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第253号</w:t>
      </w:r>
    </w:p>
    <w:p w:rsidR="00337453" w:rsidRPr="006E7C39" w:rsidRDefault="00337453" w:rsidP="00337453">
      <w:pPr>
        <w:shd w:val="clear" w:color="auto" w:fill="FFFFFF"/>
        <w:spacing w:line="400" w:lineRule="exact"/>
        <w:rPr>
          <w:rFonts w:ascii="仿宋_GB2312" w:eastAsia="仿宋_GB2312" w:hAnsi="Arial" w:cs="Arial"/>
          <w:sz w:val="28"/>
          <w:szCs w:val="28"/>
        </w:rPr>
      </w:pPr>
      <w:r>
        <w:rPr>
          <w:rFonts w:ascii="仿宋_GB2312" w:eastAsia="仿宋_GB2312" w:hAnsi="Arial" w:cs="Arial" w:hint="eastAsia"/>
          <w:sz w:val="28"/>
          <w:szCs w:val="28"/>
        </w:rPr>
        <w:t>（</w:t>
      </w:r>
      <w:r w:rsidRPr="006E7C39">
        <w:rPr>
          <w:rFonts w:ascii="仿宋_GB2312" w:eastAsia="仿宋_GB2312" w:hAnsi="Arial" w:cs="Arial" w:hint="eastAsia"/>
          <w:sz w:val="28"/>
          <w:szCs w:val="28"/>
        </w:rPr>
        <w:t>《辽宁省行政执法程序规定》业经2011年1月7日辽宁省第十一届人民政府第44次常务会议审议通过，自2011年2月20日起施行。</w:t>
      </w:r>
      <w:r>
        <w:rPr>
          <w:rFonts w:ascii="仿宋_GB2312" w:eastAsia="仿宋_GB2312" w:hAnsi="Arial" w:cs="Arial" w:hint="eastAsia"/>
          <w:sz w:val="28"/>
          <w:szCs w:val="28"/>
        </w:rPr>
        <w:t>）</w:t>
      </w:r>
    </w:p>
    <w:p w:rsidR="00337453" w:rsidRDefault="00337453" w:rsidP="00337453">
      <w:pPr>
        <w:shd w:val="clear" w:color="auto" w:fill="FFFFFF"/>
        <w:spacing w:line="400" w:lineRule="exact"/>
        <w:rPr>
          <w:rFonts w:ascii="仿宋_GB2312" w:eastAsia="仿宋_GB2312" w:hAnsi="Arial" w:cs="Arial"/>
          <w:sz w:val="28"/>
          <w:szCs w:val="28"/>
        </w:rPr>
      </w:pPr>
      <w:bookmarkStart w:id="0" w:name="2"/>
      <w:bookmarkStart w:id="1" w:name="sub5658390_2"/>
      <w:bookmarkStart w:id="2" w:name="文件全文"/>
      <w:bookmarkEnd w:id="0"/>
      <w:bookmarkEnd w:id="1"/>
      <w:bookmarkEnd w:id="2"/>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 xml:space="preserve">第一章　</w:t>
      </w:r>
      <w:r>
        <w:rPr>
          <w:rFonts w:ascii="仿宋_GB2312" w:eastAsia="仿宋_GB2312" w:hAnsi="Arial" w:cs="Arial" w:hint="eastAsia"/>
          <w:sz w:val="28"/>
          <w:szCs w:val="28"/>
        </w:rPr>
        <w:t>总则</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第一条</w:t>
      </w:r>
      <w:r w:rsidRPr="006E7C39">
        <w:rPr>
          <w:rFonts w:ascii="仿宋_GB2312" w:eastAsia="仿宋_GB2312" w:hAnsi="Arial" w:cs="Arial" w:hint="eastAsia"/>
          <w:sz w:val="28"/>
          <w:szCs w:val="28"/>
        </w:rPr>
        <w:t xml:space="preserve">　为规范行政执法行为，保证行政执法行为公平、公正、公开，维护公民、法人和其他组织的合法权益，根据法律、法规和国务院有关规定，结合我省实际，制定本规定。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第二条</w:t>
      </w:r>
      <w:r w:rsidRPr="006E7C39">
        <w:rPr>
          <w:rFonts w:ascii="仿宋_GB2312" w:eastAsia="仿宋_GB2312" w:hAnsi="Arial" w:cs="Arial" w:hint="eastAsia"/>
          <w:sz w:val="28"/>
          <w:szCs w:val="28"/>
        </w:rPr>
        <w:t xml:space="preserve">　本规定所称行政执法，是指行政执法机关依据法律、法规和规章，</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的行政许可、行政处罚、行政强制、行政给付、行政征收、行政确认等影响公民、法人或者其他组织权利和义务的具体行政行为。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我省行政区域内的行政执法机关及其行政执法人员从事行政执法活动，应当遵守本规定。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第三条</w:t>
      </w:r>
      <w:r w:rsidRPr="006E7C39">
        <w:rPr>
          <w:rFonts w:ascii="仿宋_GB2312" w:eastAsia="仿宋_GB2312" w:hAnsi="Arial" w:cs="Arial" w:hint="eastAsia"/>
          <w:sz w:val="28"/>
          <w:szCs w:val="28"/>
        </w:rPr>
        <w:t xml:space="preserve">　省、市、县（含县级市、区，下同）政府对本行政区域内的行政执法活动实行统一领导。</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省、市、县政府法制部门负责对行政执法活动的监督、检查、指导和协调。</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第四条</w:t>
      </w:r>
      <w:r w:rsidRPr="006E7C39">
        <w:rPr>
          <w:rFonts w:ascii="仿宋_GB2312" w:eastAsia="仿宋_GB2312" w:hAnsi="Arial" w:cs="Arial" w:hint="eastAsia"/>
          <w:sz w:val="28"/>
          <w:szCs w:val="28"/>
        </w:rPr>
        <w:t xml:space="preserve">　行政执法机关及其行政执法人员应当依照法律、法规和规章的规定，在法定权限内，按照法定程序从事行政执法活动。</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第五条</w:t>
      </w:r>
      <w:r w:rsidRPr="006E7C39">
        <w:rPr>
          <w:rFonts w:ascii="仿宋_GB2312" w:eastAsia="仿宋_GB2312" w:hAnsi="Arial" w:cs="Arial" w:hint="eastAsia"/>
          <w:sz w:val="28"/>
          <w:szCs w:val="28"/>
        </w:rPr>
        <w:t xml:space="preserve">　行政执法机关应当将行使行政执法权的依据、过程和结果向社会公开。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与行政执法行为有利害关系的公民、法人或者其他组织有权知道行政执法机关在行政执法活动中制作或者获取的信息。</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法律、法规规定不公开的，从其规定。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第六条</w:t>
      </w:r>
      <w:r w:rsidRPr="006E7C39">
        <w:rPr>
          <w:rFonts w:ascii="仿宋_GB2312" w:eastAsia="仿宋_GB2312" w:hAnsi="Arial" w:cs="Arial" w:hint="eastAsia"/>
          <w:sz w:val="28"/>
          <w:szCs w:val="28"/>
        </w:rPr>
        <w:t xml:space="preserve">　行政执法机关及其行政执法人员在行政执法活动中，应当保障与行政执法活动有利害关系的公民、法人或者其他组织的参与权。</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第七条</w:t>
      </w:r>
      <w:r w:rsidRPr="006E7C39">
        <w:rPr>
          <w:rFonts w:ascii="仿宋_GB2312" w:eastAsia="仿宋_GB2312" w:hAnsi="Arial" w:cs="Arial" w:hint="eastAsia"/>
          <w:sz w:val="28"/>
          <w:szCs w:val="28"/>
        </w:rPr>
        <w:t xml:space="preserve">　行政执法机关及其行政执法人员应当在法定的程序和时限内，减少办事环节，提高办事效率，为公民、法人或者其他组织提供优质、快捷的服务。</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lastRenderedPageBreak/>
        <w:t>第八条</w:t>
      </w:r>
      <w:r w:rsidRPr="006E7C39">
        <w:rPr>
          <w:rFonts w:ascii="仿宋_GB2312" w:eastAsia="仿宋_GB2312" w:hAnsi="Arial" w:cs="Arial" w:hint="eastAsia"/>
          <w:sz w:val="28"/>
          <w:szCs w:val="28"/>
        </w:rPr>
        <w:t xml:space="preserve">　行政执法机关及其行政执法人员在行政执法活动中所采取的措施和手段，应当符合立法目的和原则，体现必要性和合理性。行政执法机关依法可以采取多种措施实现行政目的的，应当依法选择最有利于保护公民、法人或者其他组织权益的措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第九条</w:t>
      </w:r>
      <w:r w:rsidRPr="006E7C39">
        <w:rPr>
          <w:rFonts w:ascii="仿宋_GB2312" w:eastAsia="仿宋_GB2312" w:hAnsi="Arial" w:cs="Arial" w:hint="eastAsia"/>
          <w:sz w:val="28"/>
          <w:szCs w:val="28"/>
        </w:rPr>
        <w:t xml:space="preserve">　行政执法机关及其行政执法人员在行政执法活动中应当遵循诚实信用的原则。非因法定事由并经法定程序，行政执法机关不得撤销、变更、废止已经生效的行政执法行为。如因国家利益、公共利益或者其他法定事由必须撤销、变更、废止的，依照法定权限和程序进行，并应当对公民、法人或者其他组织因此造成的损失依法予以补偿。</w:t>
      </w:r>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 xml:space="preserve">第二章　</w:t>
      </w:r>
      <w:r>
        <w:rPr>
          <w:rFonts w:ascii="仿宋_GB2312" w:eastAsia="仿宋_GB2312" w:hAnsi="Arial" w:cs="Arial" w:hint="eastAsia"/>
          <w:sz w:val="28"/>
          <w:szCs w:val="28"/>
        </w:rPr>
        <w:t>主体</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第一节　行政执法机关</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第十条</w:t>
      </w:r>
      <w:r w:rsidRPr="006E7C39">
        <w:rPr>
          <w:rFonts w:ascii="仿宋_GB2312" w:eastAsia="仿宋_GB2312" w:hAnsi="Arial" w:cs="Arial" w:hint="eastAsia"/>
          <w:sz w:val="28"/>
          <w:szCs w:val="28"/>
        </w:rPr>
        <w:t xml:space="preserve">　行政执法机关应当依法定权限行使执法权。</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上级行政执法机关不得行使法律、法规明确规定属于下级行政执法机关的职权，对下级行政执法机关不履行法定职权的，有权责令下级行政执法机关依法履行。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第二节　授权和委托</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第十一条</w:t>
      </w:r>
      <w:r w:rsidRPr="006E7C39">
        <w:rPr>
          <w:rFonts w:ascii="仿宋_GB2312" w:eastAsia="仿宋_GB2312" w:hAnsi="Arial" w:cs="Arial" w:hint="eastAsia"/>
          <w:sz w:val="28"/>
          <w:szCs w:val="28"/>
        </w:rPr>
        <w:t xml:space="preserve">　法律、法规授权的组织应当以自己的名义对外从事行政执法活动，承担相应的法律后果。</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第十二条</w:t>
      </w:r>
      <w:r w:rsidRPr="006E7C39">
        <w:rPr>
          <w:rFonts w:ascii="仿宋_GB2312" w:eastAsia="仿宋_GB2312" w:hAnsi="Arial" w:cs="Arial" w:hint="eastAsia"/>
          <w:sz w:val="28"/>
          <w:szCs w:val="28"/>
        </w:rPr>
        <w:t xml:space="preserve">　受行政执法机关委托的行政机关或者其他组织，以委托行政执法机关的名义对外从事行政执法活动，由委托行政执法机关负责监督并承担相应的法律后果。</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受委托的行政机关或者其他组织不得将委托事项再委托其他组织或者个人。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第十三条</w:t>
      </w:r>
      <w:r w:rsidRPr="006E7C39">
        <w:rPr>
          <w:rFonts w:ascii="仿宋_GB2312" w:eastAsia="仿宋_GB2312" w:hAnsi="Arial" w:cs="Arial" w:hint="eastAsia"/>
          <w:sz w:val="28"/>
          <w:szCs w:val="28"/>
        </w:rPr>
        <w:t xml:space="preserve">　行政执法机关的内设机构和派出机构对外从事行政执法活动，应当以行政执法机关的名义，所产生的法律后果由行政执法机关承担。但法律、法规另有规定的除外。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第三节　行政执法人员</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第十四条</w:t>
      </w:r>
      <w:r w:rsidRPr="006E7C39">
        <w:rPr>
          <w:rFonts w:ascii="仿宋_GB2312" w:eastAsia="仿宋_GB2312" w:hAnsi="Arial" w:cs="Arial" w:hint="eastAsia"/>
          <w:sz w:val="28"/>
          <w:szCs w:val="28"/>
        </w:rPr>
        <w:t xml:space="preserve">　实行持证</w:t>
      </w:r>
      <w:proofErr w:type="gramStart"/>
      <w:r w:rsidRPr="006E7C39">
        <w:rPr>
          <w:rFonts w:ascii="仿宋_GB2312" w:eastAsia="仿宋_GB2312" w:hAnsi="Arial" w:cs="Arial" w:hint="eastAsia"/>
          <w:sz w:val="28"/>
          <w:szCs w:val="28"/>
        </w:rPr>
        <w:t>示证执法</w:t>
      </w:r>
      <w:proofErr w:type="gramEnd"/>
      <w:r w:rsidRPr="006E7C39">
        <w:rPr>
          <w:rFonts w:ascii="仿宋_GB2312" w:eastAsia="仿宋_GB2312" w:hAnsi="Arial" w:cs="Arial" w:hint="eastAsia"/>
          <w:sz w:val="28"/>
          <w:szCs w:val="28"/>
        </w:rPr>
        <w:t>制度。行政执法人员从事行政执法活动，必须取得《行政执法证》；未取得《行政执法证》的，不得从事行政执法活动。行政执法证件由省政府法制部门统一制发。</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行政执法人员调离执法岗位或者调出行政执法机关的，由所在单位收回其行政执法证件并送交发证机关注销。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行政执法证件遗失，应当声明作废，由持证人所在单位向发证机</w:t>
      </w:r>
      <w:r w:rsidRPr="006E7C39">
        <w:rPr>
          <w:rFonts w:ascii="仿宋_GB2312" w:eastAsia="仿宋_GB2312" w:hAnsi="Arial" w:cs="Arial" w:hint="eastAsia"/>
          <w:sz w:val="28"/>
          <w:szCs w:val="28"/>
        </w:rPr>
        <w:lastRenderedPageBreak/>
        <w:t>关申请补发。</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使用国务院所属部门制发的行政执法证件的，由使用单位报本级政府法制部门备案。</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第十五条</w:t>
      </w:r>
      <w:r w:rsidRPr="006E7C39">
        <w:rPr>
          <w:rFonts w:ascii="仿宋_GB2312" w:eastAsia="仿宋_GB2312" w:hAnsi="Arial" w:cs="Arial" w:hint="eastAsia"/>
          <w:sz w:val="28"/>
          <w:szCs w:val="28"/>
        </w:rPr>
        <w:t xml:space="preserve">　有下列情形之一的，行政执法人员应当回避，当事人及其代理人有权要求其回避：</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（一）当事人或者当事人的近亲属；</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（二）与本人或者本人近亲属有利害关系；</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（三）与当事人有其他关系，可能影响公正执法的。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当事人申请行政执法人员回避的，应当向行政执法人员所属行政执法机关提出，行政执法机关应当将回避申请记录在卷。</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回避决定</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前，被申请回避的行政执法人员不得再参与行政执法活动，但需要采取紧急措施的除外。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行政执法机关对当事人提出的回避申请应当在3日内书面决定。被申请回避的行政执法人员可以提出书面意见。当事人对决定不服的，可以向行政执法机关申请复核一次。复核决定应当在3日内</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。复核期间，被申请回避的人员不停止参与行政执法活动。</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第十六条</w:t>
      </w:r>
      <w:r w:rsidRPr="006E7C39">
        <w:rPr>
          <w:rFonts w:ascii="仿宋_GB2312" w:eastAsia="仿宋_GB2312" w:hAnsi="Arial" w:cs="Arial" w:hint="eastAsia"/>
          <w:sz w:val="28"/>
          <w:szCs w:val="28"/>
        </w:rPr>
        <w:t xml:space="preserve">　行政执法人员从事行政执法活动，应当仪表规范，着装整洁。用语应当文明规范、表达准确、通俗简洁，禁止使用轻蔑、歧视、侮辱、诱导、欺骗、挑衅、恐吓、威胁性语言。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第四节　当事人、其他参与人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第十七条</w:t>
      </w:r>
      <w:r w:rsidRPr="006E7C39">
        <w:rPr>
          <w:rFonts w:ascii="仿宋_GB2312" w:eastAsia="仿宋_GB2312" w:hAnsi="Arial" w:cs="Arial" w:hint="eastAsia"/>
          <w:sz w:val="28"/>
          <w:szCs w:val="28"/>
        </w:rPr>
        <w:t xml:space="preserve">　当事人是指与行政执法活动有法律上利害关系，以自己名义参加行政执法活动，并承担法律后果的公民、法人或者其他组织。</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第十八条</w:t>
      </w:r>
      <w:r w:rsidRPr="006E7C39">
        <w:rPr>
          <w:rFonts w:ascii="仿宋_GB2312" w:eastAsia="仿宋_GB2312" w:hAnsi="Arial" w:cs="Arial" w:hint="eastAsia"/>
          <w:sz w:val="28"/>
          <w:szCs w:val="28"/>
        </w:rPr>
        <w:t xml:space="preserve">　当事人在行政执法活动中享有以下权利：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（一）获得受理申请或者立案的有关信息；</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（二）委托代理人；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（三）查阅本案相关材料，但涉及国家秘密、商业秘密或者个人隐私的除外；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（四）陈述意见和申辩；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（五）提出证据；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（六）依法申请听证；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（七）法律、法规和规章规定的其他程序性权利。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第十九条</w:t>
      </w:r>
      <w:r w:rsidRPr="006E7C39">
        <w:rPr>
          <w:rFonts w:ascii="仿宋_GB2312" w:eastAsia="仿宋_GB2312" w:hAnsi="Arial" w:cs="Arial" w:hint="eastAsia"/>
          <w:sz w:val="28"/>
          <w:szCs w:val="28"/>
        </w:rPr>
        <w:t xml:space="preserve">　当事人可以委托代理人参加行政执法活动，法律后果由被代理人承担。必须由当事人本人履行的义务，当事人不得委托。</w:t>
      </w:r>
      <w:r w:rsidRPr="006E7C39">
        <w:rPr>
          <w:rFonts w:ascii="仿宋_GB2312" w:eastAsia="仿宋_GB2312" w:hAnsi="Arial" w:cs="Arial" w:hint="eastAsia"/>
          <w:sz w:val="28"/>
          <w:szCs w:val="28"/>
        </w:rPr>
        <w:lastRenderedPageBreak/>
        <w:t>当事人放弃法定权利的，必须由本人</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书面的意思表示。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法律、法规和规章规定行政执法活动必须由当事人本人参加的，从其规定。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第二十条</w:t>
      </w:r>
      <w:r w:rsidRPr="006E7C39">
        <w:rPr>
          <w:rFonts w:ascii="仿宋_GB2312" w:eastAsia="仿宋_GB2312" w:hAnsi="Arial" w:cs="Arial" w:hint="eastAsia"/>
          <w:sz w:val="28"/>
          <w:szCs w:val="28"/>
        </w:rPr>
        <w:t xml:space="preserve">　利害关系人是指当事人以外的与行政执法活动有法律上利害关系的公民、法人或者其他组织。行政执法机关在</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行政执法决定前，应当告知利害关系人，利害关系人有权进行陈述。</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第二十一条</w:t>
      </w:r>
      <w:r w:rsidRPr="006E7C39">
        <w:rPr>
          <w:rFonts w:ascii="仿宋_GB2312" w:eastAsia="仿宋_GB2312" w:hAnsi="Arial" w:cs="Arial" w:hint="eastAsia"/>
          <w:sz w:val="28"/>
          <w:szCs w:val="28"/>
        </w:rPr>
        <w:t xml:space="preserve">　当事人为10人以上的，可以推选1至5名代表人。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代表人代表全体当事人参加行政执法活动，法律后果由全体当事人承担。必须由当事人本人履行的义务，当事人不得委托。当事人放弃法定权利的，必须由本人</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书面的意思表示。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法律、法规和规章规定行政执法活动必须由当事人本人参加的，从其规定。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第二十二条</w:t>
      </w:r>
      <w:r w:rsidRPr="006E7C39">
        <w:rPr>
          <w:rFonts w:ascii="仿宋_GB2312" w:eastAsia="仿宋_GB2312" w:hAnsi="Arial" w:cs="Arial" w:hint="eastAsia"/>
          <w:sz w:val="28"/>
          <w:szCs w:val="28"/>
        </w:rPr>
        <w:t xml:space="preserve">　其他参与人，包括鉴定人、翻译人员、证人等。</w:t>
      </w:r>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第三章　管辖和协助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第二十三条</w:t>
      </w:r>
      <w:r w:rsidRPr="006E7C39">
        <w:rPr>
          <w:rFonts w:ascii="仿宋_GB2312" w:eastAsia="仿宋_GB2312" w:hAnsi="Arial" w:cs="Arial" w:hint="eastAsia"/>
          <w:sz w:val="28"/>
          <w:szCs w:val="28"/>
        </w:rPr>
        <w:t xml:space="preserve">　省、市、县政府根据有关法律、法规和规章的规定，具体确定所属各行政执法机关的职责和管辖范围。</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两个以上行政执法机关对同一事项都有管辖权的，由最先立案、受理的行政执法机关管辖，但共同上一级行政机关指定管辖的除外。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突发事件情况紧急、需要立即采取一定措施以避免造成重大损失的，发生地行政执法机关可以进行必要的处理，但是应当立即通知有管辖权的行政执法机关。</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行政执法机关受理当事人的申请或者依职权启动行政执法程序后，发现本机关没有管辖权的，应当移送有管辖权的行政执法机关，并通知当事人。受移送的行政执法机关不得再自行移送。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第二十四条</w:t>
      </w:r>
      <w:r w:rsidRPr="006E7C39">
        <w:rPr>
          <w:rFonts w:ascii="仿宋_GB2312" w:eastAsia="仿宋_GB2312" w:hAnsi="Arial" w:cs="Arial" w:hint="eastAsia"/>
          <w:sz w:val="28"/>
          <w:szCs w:val="28"/>
        </w:rPr>
        <w:t xml:space="preserve">　行政执法机关之间产生管辖权争议的，报共同上一级行政主管机关或者本级政府指定管辖。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第二十五条</w:t>
      </w:r>
      <w:r w:rsidRPr="006E7C39">
        <w:rPr>
          <w:rFonts w:ascii="仿宋_GB2312" w:eastAsia="仿宋_GB2312" w:hAnsi="Arial" w:cs="Arial" w:hint="eastAsia"/>
          <w:sz w:val="28"/>
          <w:szCs w:val="28"/>
        </w:rPr>
        <w:t xml:space="preserve">　行政执法机关对其他行政执法机关依法实施的行政执法活动，应当在法定职权范围内予以协助或者配合。</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第二十六条</w:t>
      </w:r>
      <w:r w:rsidRPr="006E7C39">
        <w:rPr>
          <w:rFonts w:ascii="仿宋_GB2312" w:eastAsia="仿宋_GB2312" w:hAnsi="Arial" w:cs="Arial" w:hint="eastAsia"/>
          <w:sz w:val="28"/>
          <w:szCs w:val="28"/>
        </w:rPr>
        <w:t xml:space="preserve">　被请求协助的行政执法机关没有正当理由的，不得拒绝协助。拒绝协助时应当将理由告知请求协助的行政执法机关。</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有下列情形之一的，被请求协助的行政执法机关应当拒绝协助：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（一）被请求的协助行为不属于其职权范围的；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（二）被请求的协助行为属于法律、法规明确禁止的。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有下列情形之一的，被请求协助的行政执法机关可以拒绝协助：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lastRenderedPageBreak/>
        <w:t>（一）由其他行政执法机关提供协助明显更为合理、经济的；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（二）提供协助将严重妨碍其自身完成工作的；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（三）有其他无法提供协助的正当理由的。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请求协助的行政执法机关对拒绝协助有异议的，由请求协助的行政执法机关与被请求协助的行政执法机关报共同上一级行政机关决定。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第二十七条</w:t>
      </w:r>
      <w:r w:rsidRPr="006E7C39">
        <w:rPr>
          <w:rFonts w:ascii="仿宋_GB2312" w:eastAsia="仿宋_GB2312" w:hAnsi="Arial" w:cs="Arial" w:hint="eastAsia"/>
          <w:sz w:val="28"/>
          <w:szCs w:val="28"/>
        </w:rPr>
        <w:t xml:space="preserve">　请求协助的行政执法机关对根据协助行为</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的行政执法决定承担法律责任，被请求协助的行政执法机关对协助行为承担法律责任。</w:t>
      </w:r>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第四章　一般程序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第一节 依申请启动的行政执法程序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第二十八条</w:t>
      </w:r>
      <w:r w:rsidRPr="006E7C39">
        <w:rPr>
          <w:rFonts w:ascii="仿宋_GB2312" w:eastAsia="仿宋_GB2312" w:hAnsi="Arial" w:cs="Arial" w:hint="eastAsia"/>
          <w:sz w:val="28"/>
          <w:szCs w:val="28"/>
        </w:rPr>
        <w:t xml:space="preserve">　行政执法机关应当将与申请有关的事项、依据、条件、数量、程序、期限，以及需要提交的全部材料的目录和申请书示范文本等在办公场所或者网站公示。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申请人要求行政执法机关对公示内容予以说明、解释的，行政执法机关应当一次性说明、解释，提供准确、可靠的信息。</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第二十九条</w:t>
      </w:r>
      <w:r w:rsidRPr="006E7C39">
        <w:rPr>
          <w:rFonts w:ascii="仿宋_GB2312" w:eastAsia="仿宋_GB2312" w:hAnsi="Arial" w:cs="Arial" w:hint="eastAsia"/>
          <w:sz w:val="28"/>
          <w:szCs w:val="28"/>
        </w:rPr>
        <w:t xml:space="preserve">　公民、法人或者其他组织申请启动行政执法程序，应当采用书面形式。申请书应当记载下列事项：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（一）申请人基本情况；</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（二）被申请行政执法机关名称；</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（三）申请的事实、理由和要求；</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（四）申请人签名或者盖章；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（五）申请的年、月、日；</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（六）其他应当记载的事项。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申请人书写确有困难的，可以口头申请，由行政执法机关代为记录，并由申请人签字确认。</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第三十条</w:t>
      </w:r>
      <w:r w:rsidRPr="006E7C39">
        <w:rPr>
          <w:rFonts w:ascii="仿宋_GB2312" w:eastAsia="仿宋_GB2312" w:hAnsi="Arial" w:cs="Arial" w:hint="eastAsia"/>
          <w:sz w:val="28"/>
          <w:szCs w:val="28"/>
        </w:rPr>
        <w:t xml:space="preserve">　行政执法机关收到公民、法人或者其他组织的申请后，应当出具回执，标明行政执法机关收到申请的日期、地点、收件人和收到的证据材料清单等，并记录在卷。</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对于收到的申请，行政执法机关根据下列情况分别处理：</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（一）申请事项依法不需要经过本行政执法机关批准的，应当即时告知申请人不予受理；</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（二）申请事项不属于本行政执法机关职权范围的，应当即时</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不予受理的决定，并告知当事人向有管辖权的行政执法机关提出申</w:t>
      </w:r>
      <w:r w:rsidRPr="006E7C39">
        <w:rPr>
          <w:rFonts w:ascii="仿宋_GB2312" w:eastAsia="仿宋_GB2312" w:hAnsi="Arial" w:cs="Arial" w:hint="eastAsia"/>
          <w:sz w:val="28"/>
          <w:szCs w:val="28"/>
        </w:rPr>
        <w:lastRenderedPageBreak/>
        <w:t>请；</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（三）申请材料的错误可以当场更正的，应当允许申请人当场更正；</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（四）申请材料不齐全或者不符合法定形式的，行政执法机关应当当场或者在5日内一次性告知申请人需要补正的事项和补正期限。逾期不告知的，自收到申请材料之日起即为受理；</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（五）申请事项属于本行政执法机关职权范围，申请材料齐全、符合法定形式，或者申请人按照本行政执法机关的补正要求提交全部补正申请材料的，行政执法机关应当受理。</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行政执法机关受理或者不予受理申请，应当出具盖有本行政执法机关专用印章和注明日期的书面凭证。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第三十一条</w:t>
      </w:r>
      <w:r w:rsidRPr="006E7C39">
        <w:rPr>
          <w:rFonts w:ascii="仿宋_GB2312" w:eastAsia="仿宋_GB2312" w:hAnsi="Arial" w:cs="Arial" w:hint="eastAsia"/>
          <w:sz w:val="28"/>
          <w:szCs w:val="28"/>
        </w:rPr>
        <w:t xml:space="preserve">　申请人应当如实向行政执法机关提交相关材料和反映真实情况。行政执法机关应当对申请材料内容的真实性进行核实和审查。</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申请人的申请符合法定条件的，行政执法机关应当依法</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准予申请的书面决定。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行政执法机关依法</w:t>
      </w:r>
      <w:proofErr w:type="gramStart"/>
      <w:r w:rsidRPr="006E7C39">
        <w:rPr>
          <w:rFonts w:ascii="仿宋_GB2312" w:eastAsia="仿宋_GB2312" w:hAnsi="Arial" w:cs="Arial" w:hint="eastAsia"/>
          <w:sz w:val="28"/>
          <w:szCs w:val="28"/>
        </w:rPr>
        <w:t>作出不</w:t>
      </w:r>
      <w:proofErr w:type="gramEnd"/>
      <w:r w:rsidRPr="006E7C39">
        <w:rPr>
          <w:rFonts w:ascii="仿宋_GB2312" w:eastAsia="仿宋_GB2312" w:hAnsi="Arial" w:cs="Arial" w:hint="eastAsia"/>
          <w:sz w:val="28"/>
          <w:szCs w:val="28"/>
        </w:rPr>
        <w:t>准予申请的书面决定的，应当说明理由，听取申请人的陈述和申辩，并告知申请人依法申请行政复议和提起行政诉讼的权利。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第三十二条</w:t>
      </w:r>
      <w:r w:rsidRPr="006E7C39">
        <w:rPr>
          <w:rFonts w:ascii="仿宋_GB2312" w:eastAsia="仿宋_GB2312" w:hAnsi="Arial" w:cs="Arial" w:hint="eastAsia"/>
          <w:sz w:val="28"/>
          <w:szCs w:val="28"/>
        </w:rPr>
        <w:t xml:space="preserve">　行政执法机关应当自受理申请之日起20日内</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决定。逾期不能</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决定的，经本行政执法机关负责人批准，可以延长10日，并将延长的期限和理由告知申请人。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法律、法规另有规定的，从其规定。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第二节 依职权启动的行政执法程序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第三十三条</w:t>
      </w:r>
      <w:r w:rsidRPr="006E7C39">
        <w:rPr>
          <w:rFonts w:ascii="仿宋_GB2312" w:eastAsia="仿宋_GB2312" w:hAnsi="Arial" w:cs="Arial" w:hint="eastAsia"/>
          <w:sz w:val="28"/>
          <w:szCs w:val="28"/>
        </w:rPr>
        <w:t xml:space="preserve">　行政执法机关对投诉、举报、行政检查、其他机关移送以及通过其他方式发现的行政执法案件，应当进行立案审查，符合立案条件的，应当予以立案。</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第三十四条</w:t>
      </w:r>
      <w:r w:rsidRPr="006E7C39">
        <w:rPr>
          <w:rFonts w:ascii="仿宋_GB2312" w:eastAsia="仿宋_GB2312" w:hAnsi="Arial" w:cs="Arial" w:hint="eastAsia"/>
          <w:sz w:val="28"/>
          <w:szCs w:val="28"/>
        </w:rPr>
        <w:t xml:space="preserve">　行政执法机关应当登记并履行相关立案报批手续。</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两个或者两个以上行政执法机关联合办理的行政执法案件，由主办机关办理立案报批手续。</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受委托办理行政执法案件的行政机关、其他组织应当将立案情况报委托行政执法机关备案。</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第三节　调 查</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第三十五条</w:t>
      </w:r>
      <w:r w:rsidRPr="006E7C39">
        <w:rPr>
          <w:rFonts w:ascii="仿宋_GB2312" w:eastAsia="仿宋_GB2312" w:hAnsi="Arial" w:cs="Arial" w:hint="eastAsia"/>
          <w:sz w:val="28"/>
          <w:szCs w:val="28"/>
        </w:rPr>
        <w:t xml:space="preserve">　行政执法机关对已经立案的行政执法案件应当及</w:t>
      </w:r>
      <w:r w:rsidRPr="006E7C39">
        <w:rPr>
          <w:rFonts w:ascii="仿宋_GB2312" w:eastAsia="仿宋_GB2312" w:hAnsi="Arial" w:cs="Arial" w:hint="eastAsia"/>
          <w:sz w:val="28"/>
          <w:szCs w:val="28"/>
        </w:rPr>
        <w:lastRenderedPageBreak/>
        <w:t>时组织调查取证。行政执法机关调查、收集证据，应当遵循合法、客观、全面、及时的原则。</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第三十六条</w:t>
      </w:r>
      <w:r w:rsidRPr="006E7C39">
        <w:rPr>
          <w:rFonts w:ascii="仿宋_GB2312" w:eastAsia="仿宋_GB2312" w:hAnsi="Arial" w:cs="Arial" w:hint="eastAsia"/>
          <w:sz w:val="28"/>
          <w:szCs w:val="28"/>
        </w:rPr>
        <w:t xml:space="preserve">　行政执法机关在调查时，行政执法人员不得少于2人，并应当向当事人或者有关人员出示行政执法证件。行政执法人员不出示行政执法证件的，被调查人有权拒绝调查和提供相关材料。</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第三十七条</w:t>
      </w:r>
      <w:r w:rsidRPr="006E7C39">
        <w:rPr>
          <w:rFonts w:ascii="仿宋_GB2312" w:eastAsia="仿宋_GB2312" w:hAnsi="Arial" w:cs="Arial" w:hint="eastAsia"/>
          <w:sz w:val="28"/>
          <w:szCs w:val="28"/>
        </w:rPr>
        <w:t xml:space="preserve">　调查可以采取以下方式：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（一）询问当事人或者证人，听取当事人的陈述和申辩；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（二）向有关单位和个人调取书证、物证；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（三）勘验、勘查等；</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（四）抽查取样；</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（五）举行听证会；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（六）指定或者委托法定的鉴定机构出具鉴定结论；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（七）录音、录像或者其他视听方式；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（八）制作现场笔录；</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（九）法律、法规和规章规定的其他调查方式。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第四节　证 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第三十八条</w:t>
      </w:r>
      <w:r w:rsidRPr="006E7C39">
        <w:rPr>
          <w:rFonts w:ascii="仿宋_GB2312" w:eastAsia="仿宋_GB2312" w:hAnsi="Arial" w:cs="Arial" w:hint="eastAsia"/>
          <w:sz w:val="28"/>
          <w:szCs w:val="28"/>
        </w:rPr>
        <w:t xml:space="preserve">　行政执法证据包括：</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（一）书证；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（二）物证；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（三）视听资料；</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（四）证人证言；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（五）当事人陈述；</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（六）鉴定结论；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（七）勘验笔录、现场笔录；</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（八）法律、法规规定可以作为证据的其他材料。</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第三十九条</w:t>
      </w:r>
      <w:r w:rsidRPr="006E7C39">
        <w:rPr>
          <w:rFonts w:ascii="仿宋_GB2312" w:eastAsia="仿宋_GB2312" w:hAnsi="Arial" w:cs="Arial" w:hint="eastAsia"/>
          <w:sz w:val="28"/>
          <w:szCs w:val="28"/>
        </w:rPr>
        <w:t xml:space="preserve">　行政执法活动应当先取证，后决定。作为行政执法决定依据的证据应当查证属实。</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行政执法机关通过违法手段制作或者调取的证据材料，不得作为定案依据。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当事人有义务以书面、口头或者其他方式向行政执法机关提供证据。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当事人有权对作为行政执法决定依据的证据发表意见，提出异议。未经当事人发表意见的证据不能作为行政执法决定的依据。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第四十条</w:t>
      </w:r>
      <w:r w:rsidRPr="006E7C39">
        <w:rPr>
          <w:rFonts w:ascii="仿宋_GB2312" w:eastAsia="仿宋_GB2312" w:hAnsi="Arial" w:cs="Arial" w:hint="eastAsia"/>
          <w:sz w:val="28"/>
          <w:szCs w:val="28"/>
        </w:rPr>
        <w:t xml:space="preserve">　当事人有权申请调取证据。当事人向行政执法机关申</w:t>
      </w:r>
      <w:r w:rsidRPr="006E7C39">
        <w:rPr>
          <w:rFonts w:ascii="仿宋_GB2312" w:eastAsia="仿宋_GB2312" w:hAnsi="Arial" w:cs="Arial" w:hint="eastAsia"/>
          <w:sz w:val="28"/>
          <w:szCs w:val="28"/>
        </w:rPr>
        <w:lastRenderedPageBreak/>
        <w:t>请调取证据的，应当提交调取证据申请书。</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调取证据申请书应当载明下列内容：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（一）证据持有人的姓名或者名称、住址等基本情况；</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（二）拟调取证据的内容；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（三）申请调取证据的原因及其要证明的案件事实。</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行政执法机关对当事人调取证据的申请，经审查符合调取证</w:t>
      </w:r>
      <w:proofErr w:type="gramStart"/>
      <w:r w:rsidRPr="006E7C39">
        <w:rPr>
          <w:rFonts w:ascii="仿宋_GB2312" w:eastAsia="仿宋_GB2312" w:hAnsi="Arial" w:cs="Arial" w:hint="eastAsia"/>
          <w:sz w:val="28"/>
          <w:szCs w:val="28"/>
        </w:rPr>
        <w:t>据条件</w:t>
      </w:r>
      <w:proofErr w:type="gramEnd"/>
      <w:r w:rsidRPr="006E7C39">
        <w:rPr>
          <w:rFonts w:ascii="仿宋_GB2312" w:eastAsia="仿宋_GB2312" w:hAnsi="Arial" w:cs="Arial" w:hint="eastAsia"/>
          <w:sz w:val="28"/>
          <w:szCs w:val="28"/>
        </w:rPr>
        <w:t>的，应当及时决定调取；不符合调取证</w:t>
      </w:r>
      <w:proofErr w:type="gramStart"/>
      <w:r w:rsidRPr="006E7C39">
        <w:rPr>
          <w:rFonts w:ascii="仿宋_GB2312" w:eastAsia="仿宋_GB2312" w:hAnsi="Arial" w:cs="Arial" w:hint="eastAsia"/>
          <w:sz w:val="28"/>
          <w:szCs w:val="28"/>
        </w:rPr>
        <w:t>据条件</w:t>
      </w:r>
      <w:proofErr w:type="gramEnd"/>
      <w:r w:rsidRPr="006E7C39">
        <w:rPr>
          <w:rFonts w:ascii="仿宋_GB2312" w:eastAsia="仿宋_GB2312" w:hAnsi="Arial" w:cs="Arial" w:hint="eastAsia"/>
          <w:sz w:val="28"/>
          <w:szCs w:val="28"/>
        </w:rPr>
        <w:t>的，应当在收到申请之日起3日内向当事人及其代理人送达不予调取证据通知书，并说明不予调取的理由。</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第四十一条</w:t>
      </w:r>
      <w:r w:rsidRPr="006E7C39">
        <w:rPr>
          <w:rFonts w:ascii="仿宋_GB2312" w:eastAsia="仿宋_GB2312" w:hAnsi="Arial" w:cs="Arial" w:hint="eastAsia"/>
          <w:sz w:val="28"/>
          <w:szCs w:val="28"/>
        </w:rPr>
        <w:t xml:space="preserve">　现场笔录应当在案件事实的发生地点即时制作，载明时间、地点和事件等内容，并由行政执法人员和当事人签字或者盖章。当事人拒绝的，行政执法机关应当注明原因，邀请在场的其他人在笔录上签字；没有其他人的，行政执法机关可以采取拍照、录音、录像等手段保全现场情况。</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法律、法规和规章对现场笔录的制作形式另有规定的，从其规定。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第四十二条</w:t>
      </w:r>
      <w:r w:rsidRPr="006E7C39">
        <w:rPr>
          <w:rFonts w:ascii="仿宋_GB2312" w:eastAsia="仿宋_GB2312" w:hAnsi="Arial" w:cs="Arial" w:hint="eastAsia"/>
          <w:sz w:val="28"/>
          <w:szCs w:val="28"/>
        </w:rPr>
        <w:t xml:space="preserve">　在证据可能灭失或者以后难以取得的情况下，当事人及其代理人可以向行政执法机关申请证据保全，行政执法机关也可以主动采取证据保全措施。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当事人申请行政执法机关采取证据保全措施，应当说明证据的名称和地点、保全的内容和范围、申请保全的理由等事项。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行政执法机关保全证据的，可以根据具体情况，采取先行登记、拍照、录音、录像、复制、鉴定、勘验、制作询问笔录等保全措施。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行政执法机关保全证据时，可以要求当事人及其代理人到场。</w:t>
      </w:r>
    </w:p>
    <w:p w:rsidR="00337453" w:rsidRPr="006E7C39" w:rsidRDefault="00337453" w:rsidP="00337453">
      <w:pPr>
        <w:shd w:val="clear" w:color="auto" w:fill="FFFFFF"/>
        <w:spacing w:line="400" w:lineRule="exact"/>
        <w:rPr>
          <w:rFonts w:ascii="仿宋_GB2312" w:eastAsia="仿宋_GB2312" w:hAnsi="Arial" w:cs="Arial"/>
          <w:sz w:val="28"/>
          <w:szCs w:val="28"/>
        </w:rPr>
      </w:pPr>
      <w:r>
        <w:rPr>
          <w:rFonts w:ascii="仿宋_GB2312" w:eastAsia="仿宋_GB2312" w:hAnsi="Arial" w:cs="Arial" w:hint="eastAsia"/>
          <w:sz w:val="28"/>
          <w:szCs w:val="28"/>
        </w:rPr>
        <w:t xml:space="preserve">    </w:t>
      </w:r>
      <w:r w:rsidRPr="006E7C39">
        <w:rPr>
          <w:rFonts w:ascii="仿宋_GB2312" w:eastAsia="仿宋_GB2312" w:hAnsi="Arial" w:cs="Arial" w:hint="eastAsia"/>
          <w:sz w:val="28"/>
          <w:szCs w:val="28"/>
        </w:rPr>
        <w:t>第五节 陈述意见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第四十三条</w:t>
      </w:r>
      <w:r w:rsidRPr="006E7C39">
        <w:rPr>
          <w:rFonts w:ascii="仿宋_GB2312" w:eastAsia="仿宋_GB2312" w:hAnsi="Arial" w:cs="Arial" w:hint="eastAsia"/>
          <w:sz w:val="28"/>
          <w:szCs w:val="28"/>
        </w:rPr>
        <w:t xml:space="preserve">　行政执法机关</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行政执法决定前，应当听取当事人的意见，并书面告知当事人以下事项：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（一）拟作出的行政执法决定及相关的事实、理由和依据；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（二）当事人享有陈述意见的权利；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（三）陈述意见的期限及逾期不陈述意见的后果。</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行政执法机关采用口头形式通知当事人的，应当制作笔录，向当事人宣读或者由其阅览后，由当事人签字或者盖章。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第四十四条</w:t>
      </w:r>
      <w:r w:rsidRPr="006E7C39">
        <w:rPr>
          <w:rFonts w:ascii="仿宋_GB2312" w:eastAsia="仿宋_GB2312" w:hAnsi="Arial" w:cs="Arial" w:hint="eastAsia"/>
          <w:sz w:val="28"/>
          <w:szCs w:val="28"/>
        </w:rPr>
        <w:t xml:space="preserve">　行政执法机关告知当事人享有陈述意见的权利之日起，当事人及其代理人有权到行政执法机关申请查阅、摘抄、复制行政执法卷宗中的证据材料。</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lastRenderedPageBreak/>
        <w:t>证据材料涉及国家秘密、商业秘密或者个人隐私的，行政执法机关可以拒绝当事人的申请。</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当事人查阅、摘抄相关证据材料的，行政执法机关不得收费。复制相关证据材料的，可以收取工本费。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第四十五条</w:t>
      </w:r>
      <w:r w:rsidRPr="006E7C39">
        <w:rPr>
          <w:rFonts w:ascii="仿宋_GB2312" w:eastAsia="仿宋_GB2312" w:hAnsi="Arial" w:cs="Arial" w:hint="eastAsia"/>
          <w:sz w:val="28"/>
          <w:szCs w:val="28"/>
        </w:rPr>
        <w:t xml:space="preserve">　当事人可以采用书面形式向行政执法机关陈述意见，陈述意见的内容包括行政执法决定涉及的事实、理由和依据等。</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当事人采用口头方式向行政执法机关陈述意见的，行政执法机关应当制作记录，向当事人宣读或者由其阅览确认后，由当事人签字或者盖章。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当事人没有在限定期限内陈述意见的，视为放弃陈述意见的权利。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第四十六条</w:t>
      </w:r>
      <w:r w:rsidRPr="006E7C39">
        <w:rPr>
          <w:rFonts w:ascii="仿宋_GB2312" w:eastAsia="仿宋_GB2312" w:hAnsi="Arial" w:cs="Arial" w:hint="eastAsia"/>
          <w:sz w:val="28"/>
          <w:szCs w:val="28"/>
        </w:rPr>
        <w:t xml:space="preserve">　行政执法机关对当事人提出的事实、理由和依据，应当进行审查；当事人提出的事实、理由和依据成立的，行政执法机关应当采纳。不予采纳的，应当书面说明理由。</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第六节 听 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第四十七条</w:t>
      </w:r>
      <w:r w:rsidRPr="006E7C39">
        <w:rPr>
          <w:rFonts w:ascii="仿宋_GB2312" w:eastAsia="仿宋_GB2312" w:hAnsi="Arial" w:cs="Arial" w:hint="eastAsia"/>
          <w:sz w:val="28"/>
          <w:szCs w:val="28"/>
        </w:rPr>
        <w:t xml:space="preserve">　有下列情形之一的，行政执法机关应当举行听证：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（一）法律、法规和规章规定应当举行听证的；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（二）当事人、利害关系人依法申请听证的；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（三）行政执法机关认为有必要举行听证的。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除涉及国家秘密、商业秘密或者个人隐私外，听证应当公开进行。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涉及重大公共利益的行政执法听证会，应当有一定比例的公众代表参加。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第四十八条</w:t>
      </w:r>
      <w:r w:rsidRPr="006E7C39">
        <w:rPr>
          <w:rFonts w:ascii="仿宋_GB2312" w:eastAsia="仿宋_GB2312" w:hAnsi="Arial" w:cs="Arial" w:hint="eastAsia"/>
          <w:sz w:val="28"/>
          <w:szCs w:val="28"/>
        </w:rPr>
        <w:t xml:space="preserve">　行政执法机关应当告知当事人享有听证的权利。当事人申请听证的，应当在3日内提出。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行政执法机关应当在举行听证的7日前，将书面通知送达当事人、利害关系人。无法送达的，可以采用公告的方式。法律、法规另有规定的，从其规定。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通知书中应当载明下列事项：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（一）当事人、利害关系人的姓名、住所，法人或者其他组织的名称、住所和法定代表人或者主要负责人的姓名、职务；</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（二）听证的时间和地点；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（三）主持人的姓名、所在单位、职务；</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（四）听证涉及的事实与法律问题；</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（五）听证的主要程序；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（六）其他应当记载的事项。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lastRenderedPageBreak/>
        <w:t>公开听证的，行政执法机关应当在办公场所、网站或者其他公开的媒体公告听证时间、地点、案由。</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第四十九条</w:t>
      </w:r>
      <w:r w:rsidRPr="006E7C39">
        <w:rPr>
          <w:rFonts w:ascii="仿宋_GB2312" w:eastAsia="仿宋_GB2312" w:hAnsi="Arial" w:cs="Arial" w:hint="eastAsia"/>
          <w:sz w:val="28"/>
          <w:szCs w:val="28"/>
        </w:rPr>
        <w:t xml:space="preserve">　听证主持人由行政执法机关负责人指定。听证主持人与行政执法人员应当属于不同的部门。</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第五十条</w:t>
      </w:r>
      <w:r w:rsidRPr="006E7C39">
        <w:rPr>
          <w:rFonts w:ascii="仿宋_GB2312" w:eastAsia="仿宋_GB2312" w:hAnsi="Arial" w:cs="Arial" w:hint="eastAsia"/>
          <w:sz w:val="28"/>
          <w:szCs w:val="28"/>
        </w:rPr>
        <w:t xml:space="preserve">　听证主持人应当本着公正、中立的立场主持听证。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听证开始时，主持人应当核对行政执法人员、当事人、利害关系人的姓名、名称，询问当事人是否对主持人提出回避申请。</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行政执法机关宣读拟作出的行政执法决定，以及认定的事实、理由和依据等。</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第五十一条</w:t>
      </w:r>
      <w:r w:rsidRPr="006E7C39">
        <w:rPr>
          <w:rFonts w:ascii="仿宋_GB2312" w:eastAsia="仿宋_GB2312" w:hAnsi="Arial" w:cs="Arial" w:hint="eastAsia"/>
          <w:sz w:val="28"/>
          <w:szCs w:val="28"/>
        </w:rPr>
        <w:t xml:space="preserve">　听证会按照下列步骤进行：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（一）主持人宣布听证会开始；</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（二）记录员查明行政执法人员、当事人、利害关系人是否到会，并宣布听证会的内容和纪律；</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（三）行政执法人员、当事人、利害关系人依次发言；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（四）出示证据，进行质证；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（五）行政执法人员、当事人、利害关系人对争议的事实进行辩论；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（六）行政执法人员、当事人、利害关系人依次最后陈述意见。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第五十二条</w:t>
      </w:r>
      <w:r w:rsidRPr="006E7C39">
        <w:rPr>
          <w:rFonts w:ascii="仿宋_GB2312" w:eastAsia="仿宋_GB2312" w:hAnsi="Arial" w:cs="Arial" w:hint="eastAsia"/>
          <w:sz w:val="28"/>
          <w:szCs w:val="28"/>
        </w:rPr>
        <w:t xml:space="preserve">　听证应当制作笔录。行政执法人员、当事人、利害关系人在听证会结束后，应当当场阅读听证笔录，经确认无误后签字或者盖章。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行政执法人员、当事人、利害关系人有权对记录中的错误提出修改意见。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听证主持人应当自听证会结束之日起2日内，根据听证笔录提出处理建议，报行政执法机关决定。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第七节　行政强制措施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第五十三条</w:t>
      </w:r>
      <w:r w:rsidRPr="006E7C39">
        <w:rPr>
          <w:rFonts w:ascii="仿宋_GB2312" w:eastAsia="仿宋_GB2312" w:hAnsi="Arial" w:cs="Arial" w:hint="eastAsia"/>
          <w:sz w:val="28"/>
          <w:szCs w:val="28"/>
        </w:rPr>
        <w:t xml:space="preserve">　行政执法机关在行政执法过程中，为制止违法行为、防止证据损毁、避免危害发生、控制危险扩大，可以依照法律、法规的规定，实施行政强制措施。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第五十四条</w:t>
      </w:r>
      <w:r w:rsidRPr="006E7C39">
        <w:rPr>
          <w:rFonts w:ascii="仿宋_GB2312" w:eastAsia="仿宋_GB2312" w:hAnsi="Arial" w:cs="Arial" w:hint="eastAsia"/>
          <w:sz w:val="28"/>
          <w:szCs w:val="28"/>
        </w:rPr>
        <w:t xml:space="preserve">　行政执法机关实施行政强制措施应当遵守下列规定：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（一）采取行政强制措施前须向行政执法机关负责人书面或者口头报告并经批准。当场采取行政强制措施的，应当在事后立即报告；</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（二）由2名以上行政执法人员实施；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lastRenderedPageBreak/>
        <w:t>（三）出示行政执法证件；</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（四）当场告知当事人采取行政强制措施的理由、依据、救济途径以及当事人依法享有的权利；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（五）听取当事人的陈述和申辩；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（六）制作现场笔录；</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（七）实施查封、扣押的，制作查封、扣押清单，查封、扣押清单一式二份，由当事人和行政执法机关分别保存；</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（八）现场笔录由当事人、行政执法人员和见证人签字或者盖章，当事人不在现场或者当事人、见证人拒绝签字或者盖章的，应当在笔录中予以注明；</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（九）法律、法规规定的其他程序。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第五十五条</w:t>
      </w:r>
      <w:r w:rsidRPr="006E7C39">
        <w:rPr>
          <w:rFonts w:ascii="仿宋_GB2312" w:eastAsia="仿宋_GB2312" w:hAnsi="Arial" w:cs="Arial" w:hint="eastAsia"/>
          <w:sz w:val="28"/>
          <w:szCs w:val="28"/>
        </w:rPr>
        <w:t xml:space="preserve">　当场实施行政强制措施的，行政执法人员应当在24小时内补办相关手续；在边远、水上、交通不便地区实施行政强制措施的，行政执法人员应当在返回行政执法机关后2日内补办相关手续。</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第五十六条</w:t>
      </w:r>
      <w:r w:rsidRPr="006E7C39">
        <w:rPr>
          <w:rFonts w:ascii="仿宋_GB2312" w:eastAsia="仿宋_GB2312" w:hAnsi="Arial" w:cs="Arial" w:hint="eastAsia"/>
          <w:sz w:val="28"/>
          <w:szCs w:val="28"/>
        </w:rPr>
        <w:t xml:space="preserve">　行政执法机关进入生产经营场所开展检查、调查等行政执法活动，必须有法律、法规依据；没有法律、法规依据的，当事人有权拒绝。</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第五十七条</w:t>
      </w:r>
      <w:r w:rsidRPr="006E7C39">
        <w:rPr>
          <w:rFonts w:ascii="仿宋_GB2312" w:eastAsia="仿宋_GB2312" w:hAnsi="Arial" w:cs="Arial" w:hint="eastAsia"/>
          <w:sz w:val="28"/>
          <w:szCs w:val="28"/>
        </w:rPr>
        <w:t xml:space="preserve">　有下列情形之一的，具有行政强制措施权的行政执法机关依照法律、法规规定，可以对公民、法人或者其他组织的财物采取查封、扣押的行政强制措施：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（一）发现违禁物品；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（二）防止证据损毁；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（三）防止当事人转移财物逃避法定义务；</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（四）法律、法规规定的其他情形。</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实施扣押财物的行政强制措施，不得进入公民住宅扣押公民个人财产抵缴行政收费。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依照法律、法规规定对公民、法人或者其他组织的财物需要实施查封、扣押的，应当经行政执法机关负责人批准；对重大案件或者数额较大的财物需要实施查封、扣押的，应当由行政执法机关负责人集体讨论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不具有行政强制措施权的行政执法机关应当依照《</w:t>
      </w:r>
      <w:hyperlink r:id="rId4" w:tgtFrame="_blank" w:history="1">
        <w:r w:rsidRPr="006E7C39">
          <w:rPr>
            <w:rStyle w:val="a3"/>
            <w:rFonts w:ascii="仿宋_GB2312" w:eastAsia="仿宋_GB2312" w:hAnsi="Arial" w:cs="Arial" w:hint="eastAsia"/>
            <w:color w:val="auto"/>
            <w:sz w:val="28"/>
            <w:szCs w:val="28"/>
          </w:rPr>
          <w:t>行政处罚法</w:t>
        </w:r>
      </w:hyperlink>
      <w:r w:rsidRPr="006E7C39">
        <w:rPr>
          <w:rFonts w:ascii="仿宋_GB2312" w:eastAsia="仿宋_GB2312" w:hAnsi="Arial" w:cs="Arial" w:hint="eastAsia"/>
          <w:sz w:val="28"/>
          <w:szCs w:val="28"/>
        </w:rPr>
        <w:t>》的规定采取登记保存措施，不得采取对财物查封、扣押的行政强制措施。</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lastRenderedPageBreak/>
        <w:t>第五十八条</w:t>
      </w:r>
      <w:r w:rsidRPr="006E7C39">
        <w:rPr>
          <w:rFonts w:ascii="仿宋_GB2312" w:eastAsia="仿宋_GB2312" w:hAnsi="Arial" w:cs="Arial" w:hint="eastAsia"/>
          <w:sz w:val="28"/>
          <w:szCs w:val="28"/>
        </w:rPr>
        <w:t xml:space="preserve">　查封、扣押的期限不得超过30日；情况复杂的，经行政执法机关负责人批准，可以延长30日；法律、法规对期限另有规定的除外。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对物品需要</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检测、检验、检疫或者技术鉴定的，查封、扣押的期间不包括检测、检验、检疫或者技术鉴定的期间。检测、检验、检疫或者技术鉴定的期间应当明确，并告知当事人。检测、检验、检疫或者技术鉴定的费用由行政执法机关承担。法律、法规另有规定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对查封、扣押的财物，行政执法机关应当妥善保管，不得使用或者损毁；造成损失的，承担赔偿责任。</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第五十九条</w:t>
      </w:r>
      <w:r w:rsidRPr="006E7C39">
        <w:rPr>
          <w:rFonts w:ascii="仿宋_GB2312" w:eastAsia="仿宋_GB2312" w:hAnsi="Arial" w:cs="Arial" w:hint="eastAsia"/>
          <w:sz w:val="28"/>
          <w:szCs w:val="28"/>
        </w:rPr>
        <w:t xml:space="preserve">　行政执法机关在实施查封、扣押的行政强制措施后，应当及时查清事实，在法定期限</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处理决定。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对于查封、扣押的财物，违法事实清楚，依法应当没收的，依法没收；依法应当销毁的，销毁时现场应当有2名以上行政执法人员在场，并制作销毁笔录，由行政执法人员在笔录上签字或者盖章，并可以通过现场拍照、摄像等方式存档备查。</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对没有违法行为或者不再需要采取查封、扣押措施的，应当在</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处理决定后立即解除查封、扣押或者退还被查封、扣押的财物；不易保管的财物已经拍卖或者变卖的，退还拍卖或者变卖所得。因行政执法机关过错造成财物拍卖或者变卖的价格明显低于财物本身价值的，由行政执法机关赔偿。</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行政执法机关逾期未作决定的，被查封的财物视为解除查封；当事人要求退还被扣押的财物的，行政执法机关应当立即退还。</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第六十条</w:t>
      </w:r>
      <w:r w:rsidRPr="006E7C39">
        <w:rPr>
          <w:rFonts w:ascii="仿宋_GB2312" w:eastAsia="仿宋_GB2312" w:hAnsi="Arial" w:cs="Arial" w:hint="eastAsia"/>
          <w:sz w:val="28"/>
          <w:szCs w:val="28"/>
        </w:rPr>
        <w:t xml:space="preserve">　冻结存款、汇款应当由法律规定的行政执法机关实施，不得委托其他行政执法机关或者组织；其他任何行政执法机关或者组织不得冻结存款、汇款。</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冻结存款、汇款的数额应当与履行行政执法决定的金额或者违法行为的情节相适当；已被其他行政执法机关依法冻结的，不得重复冻结。</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冻结存款、汇款应当书面通知金融机构。金融机构接到行政执法机关依法</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的冻结存款、汇款决定后，应当立即予以冻结，不得拖延，不得在冻结前向当事人泄露信息。</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第六十一条</w:t>
      </w:r>
      <w:r w:rsidRPr="006E7C39">
        <w:rPr>
          <w:rFonts w:ascii="仿宋_GB2312" w:eastAsia="仿宋_GB2312" w:hAnsi="Arial" w:cs="Arial" w:hint="eastAsia"/>
          <w:sz w:val="28"/>
          <w:szCs w:val="28"/>
        </w:rPr>
        <w:t xml:space="preserve">　依照法律规定冻结存款、汇款的，</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决定的行政执法机关应当向当事人交付冻结决定书。冻结决定书应当载明下列事</w:t>
      </w:r>
      <w:r w:rsidRPr="006E7C39">
        <w:rPr>
          <w:rFonts w:ascii="仿宋_GB2312" w:eastAsia="仿宋_GB2312" w:hAnsi="Arial" w:cs="Arial" w:hint="eastAsia"/>
          <w:sz w:val="28"/>
          <w:szCs w:val="28"/>
        </w:rPr>
        <w:lastRenderedPageBreak/>
        <w:t>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（一）当事人的姓名或者名称、地址；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（二）冻结的理由和依据；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（三）冻结的账号和数额；</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（四）申请行政复议或者提起行政诉讼的权利；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（五）行政执法机关的名称、印章和日期。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第六十二条</w:t>
      </w:r>
      <w:r w:rsidRPr="006E7C39">
        <w:rPr>
          <w:rFonts w:ascii="仿宋_GB2312" w:eastAsia="仿宋_GB2312" w:hAnsi="Arial" w:cs="Arial" w:hint="eastAsia"/>
          <w:sz w:val="28"/>
          <w:szCs w:val="28"/>
        </w:rPr>
        <w:t xml:space="preserve">　自冻结存款、汇款之日起30日内，行政执法机关应当</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处理决定或者解除冻结决定；情况复杂的，经行政执法机关负责人批准，可以延长30日。法律、法规另有规定的除外。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延长冻结的决定应当告知当事人。不再需要冻结的，行政执法机关应当及时</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解除冻结的决定。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解除冻结决定的，应当及时通知金融机构和当事人。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行政执法机关逾期未</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处理决定或者解除冻结决定的，金融机构应当自冻结期满之日起解除冻结。</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第八节　行政执法决定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第六十三条</w:t>
      </w:r>
      <w:r w:rsidRPr="006E7C39">
        <w:rPr>
          <w:rFonts w:ascii="仿宋_GB2312" w:eastAsia="仿宋_GB2312" w:hAnsi="Arial" w:cs="Arial" w:hint="eastAsia"/>
          <w:sz w:val="28"/>
          <w:szCs w:val="28"/>
        </w:rPr>
        <w:t xml:space="preserve">　行政执法决定应当以书面形式</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，主要载明下列内容：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（一）当事人的姓名、性别、年龄、住所，法人或者其他组织的名称、住所和法定代表人或者主要负责人的姓名、职务；</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（二）行政执法决定依据的法律、法规和规章；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（三）行政执法决定依据的主要事实和证据；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（四）行政执法机关</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的结论性意见；</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行政执法决定的行政执法机关盖章及经办人员签字或者盖章；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行政执法决定的日期；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（七）当事人不服行政执法决定的救济途径和期限；</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（八）法律、法规和规章规定的其他内容。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第六十四条</w:t>
      </w:r>
      <w:r w:rsidRPr="006E7C39">
        <w:rPr>
          <w:rFonts w:ascii="仿宋_GB2312" w:eastAsia="仿宋_GB2312" w:hAnsi="Arial" w:cs="Arial" w:hint="eastAsia"/>
          <w:sz w:val="28"/>
          <w:szCs w:val="28"/>
        </w:rPr>
        <w:t xml:space="preserve">　行政执法决定应当说明理由。行政执法机关应当在理由中说明</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行政执法决定认定事实的依据和适用法律依据的理由。对裁量性行政执法决定，还应当说明行使裁量权时所考虑的主要因素。</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第六十五条</w:t>
      </w:r>
      <w:r w:rsidRPr="006E7C39">
        <w:rPr>
          <w:rFonts w:ascii="仿宋_GB2312" w:eastAsia="仿宋_GB2312" w:hAnsi="Arial" w:cs="Arial" w:hint="eastAsia"/>
          <w:sz w:val="28"/>
          <w:szCs w:val="28"/>
        </w:rPr>
        <w:t xml:space="preserve">　行政执法决定书有误写、误算或者其他笔误的，由</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决定的行政执法机关依职权或者根据当事人的申请更正。</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lastRenderedPageBreak/>
        <w:t>第九节　行政执法决定的效力</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第六十六条</w:t>
      </w:r>
      <w:r w:rsidRPr="006E7C39">
        <w:rPr>
          <w:rFonts w:ascii="仿宋_GB2312" w:eastAsia="仿宋_GB2312" w:hAnsi="Arial" w:cs="Arial" w:hint="eastAsia"/>
          <w:sz w:val="28"/>
          <w:szCs w:val="28"/>
        </w:rPr>
        <w:t xml:space="preserve">　具有下列情形之一的，行政执法决定无效：</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（一）不具有法定行政执法主体资格的；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（二）没有法定依据的；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（三）法律、法规和规章规定的其他无效情形。</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行政执法决定的内容被部分确认无效的，其他部分仍然有效，但是除去无效部分后行政执法决定不能成立的，应当全部无效。</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无效的行政执法决定，自始不发生法律效力。</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第六十七条</w:t>
      </w:r>
      <w:r w:rsidRPr="006E7C39">
        <w:rPr>
          <w:rFonts w:ascii="仿宋_GB2312" w:eastAsia="仿宋_GB2312" w:hAnsi="Arial" w:cs="Arial" w:hint="eastAsia"/>
          <w:sz w:val="28"/>
          <w:szCs w:val="28"/>
        </w:rPr>
        <w:t xml:space="preserve">　具有下列情形之一的，行政执法决定应当撤销：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（一）主要证据不足的；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（二）适用依据错误的；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（三）违反法定程序的，但是可以补正的除外；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（四）超越法定职权的；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（五）滥用职权的；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（六）法律、法规和规章规定的其他应当撤销的情形。</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行政执法决定的内容被部分撤销的，其他部分仍然有效，但是除去撤销部分后行政执法决定不能成立的，应当全部撤销。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行政执法决定被撤销后，其撤销效力追溯</w:t>
      </w:r>
      <w:proofErr w:type="gramStart"/>
      <w:r w:rsidRPr="006E7C39">
        <w:rPr>
          <w:rFonts w:ascii="仿宋_GB2312" w:eastAsia="仿宋_GB2312" w:hAnsi="Arial" w:cs="Arial" w:hint="eastAsia"/>
          <w:sz w:val="28"/>
          <w:szCs w:val="28"/>
        </w:rPr>
        <w:t>至行政</w:t>
      </w:r>
      <w:proofErr w:type="gramEnd"/>
      <w:r w:rsidRPr="006E7C39">
        <w:rPr>
          <w:rFonts w:ascii="仿宋_GB2312" w:eastAsia="仿宋_GB2312" w:hAnsi="Arial" w:cs="Arial" w:hint="eastAsia"/>
          <w:sz w:val="28"/>
          <w:szCs w:val="28"/>
        </w:rPr>
        <w:t>执法决定</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之日；法律、法规和规章另有规定的，其撤销效力可以自撤销之日发生。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行政执法决定被撤销的，如果发现新的证据，行政执法机关可以依法重新</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第十节　期 间</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第六十八条</w:t>
      </w:r>
      <w:r w:rsidRPr="006E7C39">
        <w:rPr>
          <w:rFonts w:ascii="仿宋_GB2312" w:eastAsia="仿宋_GB2312" w:hAnsi="Arial" w:cs="Arial" w:hint="eastAsia"/>
          <w:sz w:val="28"/>
          <w:szCs w:val="28"/>
        </w:rPr>
        <w:t xml:space="preserve">　期间以时、日、月、年计算。期间开始的时和日，不计算在期间内。</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期间届满的最后一日是节假日的，以节假日后的第一日为期间届满的日期。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期间不包括邮寄在途时间，以文书交付邮递时的邮戳时间为准。</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第六十九条</w:t>
      </w:r>
      <w:r w:rsidRPr="006E7C39">
        <w:rPr>
          <w:rFonts w:ascii="仿宋_GB2312" w:eastAsia="仿宋_GB2312" w:hAnsi="Arial" w:cs="Arial" w:hint="eastAsia"/>
          <w:sz w:val="28"/>
          <w:szCs w:val="28"/>
        </w:rPr>
        <w:t xml:space="preserve">　当事人因不可抗拒的事由或者其他正当事由耽误期限的，在障碍消除后10日内，可以申请顺延期限，是否准许，由行政执法机关决定。顺延期限自书面准许送达之时起计算。</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第十一节　送 达</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第七十条</w:t>
      </w:r>
      <w:r w:rsidRPr="006E7C39">
        <w:rPr>
          <w:rFonts w:ascii="仿宋_GB2312" w:eastAsia="仿宋_GB2312" w:hAnsi="Arial" w:cs="Arial" w:hint="eastAsia"/>
          <w:sz w:val="28"/>
          <w:szCs w:val="28"/>
        </w:rPr>
        <w:t xml:space="preserve">　行政执法机关送达文书必须有送达回执，由受送达人或者合法的签收人在回执上签字或者盖章并记明签收日期。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受送达人在送达回执上的签收日期为送达日期。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lastRenderedPageBreak/>
        <w:t>第七十一条</w:t>
      </w:r>
      <w:r w:rsidRPr="006E7C39">
        <w:rPr>
          <w:rFonts w:ascii="仿宋_GB2312" w:eastAsia="仿宋_GB2312" w:hAnsi="Arial" w:cs="Arial" w:hint="eastAsia"/>
          <w:sz w:val="28"/>
          <w:szCs w:val="28"/>
        </w:rPr>
        <w:t xml:space="preserve">　行政执法机关送达文书，一般应当直接送交受送达人。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受送达人是公民，签收有困难的，可以由其同住的成年家属签收。</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受送达人是法人或者其他组织的，应当由法人的法定代表人、其他组织的主要负责人或者该法人、组织负责收件的人签收。</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受送达人有代理人的，可以由代理人签收。</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受送达人指定代收人的，由代收人签收。</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签收人在送达回执上签收的日期为送达日期。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第七十二条</w:t>
      </w:r>
      <w:r w:rsidRPr="006E7C39">
        <w:rPr>
          <w:rFonts w:ascii="仿宋_GB2312" w:eastAsia="仿宋_GB2312" w:hAnsi="Arial" w:cs="Arial" w:hint="eastAsia"/>
          <w:sz w:val="28"/>
          <w:szCs w:val="28"/>
        </w:rPr>
        <w:t xml:space="preserve">　受送达人或者其他签收人拒绝签收文书的，送达人可以邀请基层自治组织或者受送达人所在单位的代表到场，说明情况，在送达回执上记明拒收事由和日期，由送达人、见证人签字或者盖章，将文书留在受送达人的住所，即视为送达。</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第七十三条</w:t>
      </w:r>
      <w:r w:rsidRPr="006E7C39">
        <w:rPr>
          <w:rFonts w:ascii="仿宋_GB2312" w:eastAsia="仿宋_GB2312" w:hAnsi="Arial" w:cs="Arial" w:hint="eastAsia"/>
          <w:sz w:val="28"/>
          <w:szCs w:val="28"/>
        </w:rPr>
        <w:t xml:space="preserve">　直接送达有困难的，可以邮寄送达。邮寄送达以回执上注明的收件日期为送达日期。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受送达人下落不明，或者用本节规定的其他方式无法送达的，可以公告送达。自发出公告之日起满60日视为送达。</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第十二节 费 用</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第七十四条</w:t>
      </w:r>
      <w:r w:rsidRPr="006E7C39">
        <w:rPr>
          <w:rFonts w:ascii="仿宋_GB2312" w:eastAsia="仿宋_GB2312" w:hAnsi="Arial" w:cs="Arial" w:hint="eastAsia"/>
          <w:sz w:val="28"/>
          <w:szCs w:val="28"/>
        </w:rPr>
        <w:t xml:space="preserve">　行政执法除依照法律、法规规定应当由当事人承担费用以外，行政执法机关不得向当事人收取费用。</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行政执法机关向当事人收取费用的，必须向当事人出具财政部门统一制发的收据。</w:t>
      </w:r>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第五章　简易程序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第七十五条</w:t>
      </w:r>
      <w:r w:rsidRPr="006E7C39">
        <w:rPr>
          <w:rFonts w:ascii="仿宋_GB2312" w:eastAsia="仿宋_GB2312" w:hAnsi="Arial" w:cs="Arial" w:hint="eastAsia"/>
          <w:sz w:val="28"/>
          <w:szCs w:val="28"/>
        </w:rPr>
        <w:t xml:space="preserve">　对事实简单、当场可以查实、有法定依据且对当事人合法权益影响较小的事项，行政执法机关可以适用简易程序</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行政执法决定，法律、法规对简易程序的适用范围另有规定的，从其规定。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第七十六条</w:t>
      </w:r>
      <w:r w:rsidRPr="006E7C39">
        <w:rPr>
          <w:rFonts w:ascii="仿宋_GB2312" w:eastAsia="仿宋_GB2312" w:hAnsi="Arial" w:cs="Arial" w:hint="eastAsia"/>
          <w:sz w:val="28"/>
          <w:szCs w:val="28"/>
        </w:rPr>
        <w:t xml:space="preserve">　行政执法机关对适用简易程序的事项可以口头告知当事人行政执法决定的事实、依据和理由，并当场听取当事人的陈述与申辩。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当事人提出的事实、理由或者证据成立的，行政执法机关应当采纳。不采纳的应当说明理由。</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第七十七条</w:t>
      </w:r>
      <w:r w:rsidRPr="006E7C39">
        <w:rPr>
          <w:rFonts w:ascii="仿宋_GB2312" w:eastAsia="仿宋_GB2312" w:hAnsi="Arial" w:cs="Arial" w:hint="eastAsia"/>
          <w:sz w:val="28"/>
          <w:szCs w:val="28"/>
        </w:rPr>
        <w:t xml:space="preserve">　适用简易程序的，可以当场</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行政执法人员当场</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行政执法决定的，应当报所属机关备案。</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行政执法决定可以以格式化的方式</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w:t>
      </w:r>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lastRenderedPageBreak/>
        <w:t xml:space="preserve">第六章 </w:t>
      </w:r>
      <w:r>
        <w:rPr>
          <w:rFonts w:ascii="仿宋_GB2312" w:eastAsia="仿宋_GB2312" w:hAnsi="Arial" w:cs="Arial" w:hint="eastAsia"/>
          <w:sz w:val="28"/>
          <w:szCs w:val="28"/>
        </w:rPr>
        <w:t>执行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第一节 一般规定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第七十八条</w:t>
      </w:r>
      <w:r w:rsidRPr="006E7C39">
        <w:rPr>
          <w:rFonts w:ascii="仿宋_GB2312" w:eastAsia="仿宋_GB2312" w:hAnsi="Arial" w:cs="Arial" w:hint="eastAsia"/>
          <w:sz w:val="28"/>
          <w:szCs w:val="28"/>
        </w:rPr>
        <w:t xml:space="preserve">　行政执法决定书送达时生效。生效的行政执法决定书必须执行。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当事人对行政执法决定不服申请行政复议或者提起行政诉讼的，行政执法决定不停止执行，法律、法规另有规定的除外。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第七十九条</w:t>
      </w:r>
      <w:r w:rsidRPr="006E7C39">
        <w:rPr>
          <w:rFonts w:ascii="仿宋_GB2312" w:eastAsia="仿宋_GB2312" w:hAnsi="Arial" w:cs="Arial" w:hint="eastAsia"/>
          <w:sz w:val="28"/>
          <w:szCs w:val="28"/>
        </w:rPr>
        <w:t xml:space="preserve">　行政执法决定涉及罚款的，除由行政执法人员当场收缴外，当事人应当自收到行政执法决定书之日起15日内，到指定的银行缴纳罚款。</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第八十条</w:t>
      </w:r>
      <w:r w:rsidRPr="006E7C39">
        <w:rPr>
          <w:rFonts w:ascii="仿宋_GB2312" w:eastAsia="仿宋_GB2312" w:hAnsi="Arial" w:cs="Arial" w:hint="eastAsia"/>
          <w:sz w:val="28"/>
          <w:szCs w:val="28"/>
        </w:rPr>
        <w:t xml:space="preserve">　有下列情形之一的，行政执法人员可以当场收缴罚款：</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（一）适用简易程序给予二十元以下罚款或者</w:t>
      </w:r>
      <w:proofErr w:type="gramStart"/>
      <w:r w:rsidRPr="006E7C39">
        <w:rPr>
          <w:rFonts w:ascii="仿宋_GB2312" w:eastAsia="仿宋_GB2312" w:hAnsi="Arial" w:cs="Arial" w:hint="eastAsia"/>
          <w:sz w:val="28"/>
          <w:szCs w:val="28"/>
        </w:rPr>
        <w:t>不</w:t>
      </w:r>
      <w:proofErr w:type="gramEnd"/>
      <w:r w:rsidRPr="006E7C39">
        <w:rPr>
          <w:rFonts w:ascii="仿宋_GB2312" w:eastAsia="仿宋_GB2312" w:hAnsi="Arial" w:cs="Arial" w:hint="eastAsia"/>
          <w:sz w:val="28"/>
          <w:szCs w:val="28"/>
        </w:rPr>
        <w:t>当场收缴事后难以执行的；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（二）在边远、水上、交通不便地区，行政执法机关</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罚款决定后，当事人向指定的银行缴纳罚款确有困难，经当事人提出的。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第八十一条</w:t>
      </w:r>
      <w:r w:rsidRPr="006E7C39">
        <w:rPr>
          <w:rFonts w:ascii="仿宋_GB2312" w:eastAsia="仿宋_GB2312" w:hAnsi="Arial" w:cs="Arial" w:hint="eastAsia"/>
          <w:sz w:val="28"/>
          <w:szCs w:val="28"/>
        </w:rPr>
        <w:t xml:space="preserve">　当场收缴罚款的，行政执法人员必须向当事人出具省级财政部门统一制发的罚款收据。</w:t>
      </w:r>
      <w:proofErr w:type="gramStart"/>
      <w:r w:rsidRPr="006E7C39">
        <w:rPr>
          <w:rFonts w:ascii="仿宋_GB2312" w:eastAsia="仿宋_GB2312" w:hAnsi="Arial" w:cs="Arial" w:hint="eastAsia"/>
          <w:sz w:val="28"/>
          <w:szCs w:val="28"/>
        </w:rPr>
        <w:t>不</w:t>
      </w:r>
      <w:proofErr w:type="gramEnd"/>
      <w:r w:rsidRPr="006E7C39">
        <w:rPr>
          <w:rFonts w:ascii="仿宋_GB2312" w:eastAsia="仿宋_GB2312" w:hAnsi="Arial" w:cs="Arial" w:hint="eastAsia"/>
          <w:sz w:val="28"/>
          <w:szCs w:val="28"/>
        </w:rPr>
        <w:t>出具省级财政部门统一制发的罚款收据的，当事人有权拒绝缴纳。</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第八十二条</w:t>
      </w:r>
      <w:r w:rsidRPr="006E7C39">
        <w:rPr>
          <w:rFonts w:ascii="仿宋_GB2312" w:eastAsia="仿宋_GB2312" w:hAnsi="Arial" w:cs="Arial" w:hint="eastAsia"/>
          <w:sz w:val="28"/>
          <w:szCs w:val="28"/>
        </w:rPr>
        <w:t xml:space="preserve">　行政执法人员当场收缴的罚款，应当自收缴之日起2日内交至所属行政执法机关；在水上当场收缴的罚款，应当自抵岸之日起2日内交至所属行政执法机关；行政执法机关应当在2日内将所收罚款缴付指定的金融机构。</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第八十三条</w:t>
      </w:r>
      <w:r w:rsidRPr="006E7C39">
        <w:rPr>
          <w:rFonts w:ascii="仿宋_GB2312" w:eastAsia="仿宋_GB2312" w:hAnsi="Arial" w:cs="Arial" w:hint="eastAsia"/>
          <w:sz w:val="28"/>
          <w:szCs w:val="28"/>
        </w:rPr>
        <w:t xml:space="preserve">　当事人确有经济困难，需要延期或者分期缴纳罚款的，经当事人申请和行政执法机关批准，可以暂缓或者分期缴纳。</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当事人申请延期或者分期缴纳罚款，必须以书面形式提出；行政执法机关应当自收到申请之日起2日内</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是否批准的决定。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第八十四条</w:t>
      </w:r>
      <w:r w:rsidRPr="006E7C39">
        <w:rPr>
          <w:rFonts w:ascii="仿宋_GB2312" w:eastAsia="仿宋_GB2312" w:hAnsi="Arial" w:cs="Arial" w:hint="eastAsia"/>
          <w:sz w:val="28"/>
          <w:szCs w:val="28"/>
        </w:rPr>
        <w:t xml:space="preserve">　除依法应当予以销毁的物品外，行政执法机关应当将依法没收的非法财物按照国家规定公开拍卖或者按照国家有关规定处理。</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罚款、没收违法所得或者没收非法财物拍卖的款项，必须全部上缴国库，任何行政执法机关或者个人不得以任何形式截留、私分或者变相私分；财政部门不得以任何形式向</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行政执法决定的行政执法机关返还罚款、没收的违法所得或者返还没收非法财物的拍卖款项。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第二节 行政强制执行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第八十五条</w:t>
      </w:r>
      <w:r w:rsidRPr="006E7C39">
        <w:rPr>
          <w:rFonts w:ascii="仿宋_GB2312" w:eastAsia="仿宋_GB2312" w:hAnsi="Arial" w:cs="Arial" w:hint="eastAsia"/>
          <w:sz w:val="28"/>
          <w:szCs w:val="28"/>
        </w:rPr>
        <w:t xml:space="preserve">　行政执法机关依法</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行政执法决定后，当事人在</w:t>
      </w:r>
      <w:r w:rsidRPr="006E7C39">
        <w:rPr>
          <w:rFonts w:ascii="仿宋_GB2312" w:eastAsia="仿宋_GB2312" w:hAnsi="Arial" w:cs="Arial" w:hint="eastAsia"/>
          <w:sz w:val="28"/>
          <w:szCs w:val="28"/>
        </w:rPr>
        <w:lastRenderedPageBreak/>
        <w:t>规定的期限内不履行义务的，具有行政强制执行权的行政执法机关可以强制执行。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第八十六条</w:t>
      </w:r>
      <w:r w:rsidRPr="006E7C39">
        <w:rPr>
          <w:rFonts w:ascii="仿宋_GB2312" w:eastAsia="仿宋_GB2312" w:hAnsi="Arial" w:cs="Arial" w:hint="eastAsia"/>
          <w:sz w:val="28"/>
          <w:szCs w:val="28"/>
        </w:rPr>
        <w:t xml:space="preserve">　行政执法机关</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行政强制执行决定前，应当催告当事人履行义务。催告应当以书面形式并载明下列内容：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（一）当事人履行义务的期限；</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（二）强制执行方式；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（三）涉及金钱给付的，应当有明确的金额和给付方式；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（四）当事人依法享有的权利。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经催告，当事人履行行政执法决定的，不再实施强制执行。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第八十七条</w:t>
      </w:r>
      <w:r w:rsidRPr="006E7C39">
        <w:rPr>
          <w:rFonts w:ascii="仿宋_GB2312" w:eastAsia="仿宋_GB2312" w:hAnsi="Arial" w:cs="Arial" w:hint="eastAsia"/>
          <w:sz w:val="28"/>
          <w:szCs w:val="28"/>
        </w:rPr>
        <w:t xml:space="preserve">　当事人收到催告书后有权进行陈述和申辩。行政执法机关必须充分听取当事人的意见，对当事人提出的事实、理由和依据，应当进行记录、复核；当事人提出的事实、理由和依据成立的，行政执法机关应当采纳。</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第八十八条</w:t>
      </w:r>
      <w:r w:rsidRPr="006E7C39">
        <w:rPr>
          <w:rFonts w:ascii="仿宋_GB2312" w:eastAsia="仿宋_GB2312" w:hAnsi="Arial" w:cs="Arial" w:hint="eastAsia"/>
          <w:sz w:val="28"/>
          <w:szCs w:val="28"/>
        </w:rPr>
        <w:t xml:space="preserve">　经催告，当事人逾期仍不履行行政执法决定，且无正当理由的，行政执法机关可以</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行政强制执行决定。行政强制执行决定应当以书面形式</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，并载明下列事项：</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（一）当事人姓名或者名称、地址；</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（二）行政强制执行的事实和依据；</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（三）行政强制执行的方式和期限；</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（四）申请行政复议或者提起行政诉讼的权利；</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（五）行政执法机关的名称、印章和日期。</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第八十九条</w:t>
      </w:r>
      <w:r w:rsidRPr="006E7C39">
        <w:rPr>
          <w:rFonts w:ascii="仿宋_GB2312" w:eastAsia="仿宋_GB2312" w:hAnsi="Arial" w:cs="Arial" w:hint="eastAsia"/>
          <w:sz w:val="28"/>
          <w:szCs w:val="28"/>
        </w:rPr>
        <w:t xml:space="preserve">　行政强制执行不得在夜间和法定节假日实施。但是，因情况紧急或者当事人同意的除外。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行政执法机关不得采取停止供水、供电、供热、供燃气等方式迫使当事人履行义务。法律、法规另有规定的，从其规定。</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第九十条</w:t>
      </w:r>
      <w:r w:rsidRPr="006E7C39">
        <w:rPr>
          <w:rFonts w:ascii="仿宋_GB2312" w:eastAsia="仿宋_GB2312" w:hAnsi="Arial" w:cs="Arial" w:hint="eastAsia"/>
          <w:sz w:val="28"/>
          <w:szCs w:val="28"/>
        </w:rPr>
        <w:t xml:space="preserve">　行政执法机关依法</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金钱给付义务的行政执法决定，当事人逾期不履行的，行政执法机关可以依法按日加处罚款或者滞纳金。</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第九十一条</w:t>
      </w:r>
      <w:r w:rsidRPr="006E7C39">
        <w:rPr>
          <w:rFonts w:ascii="仿宋_GB2312" w:eastAsia="仿宋_GB2312" w:hAnsi="Arial" w:cs="Arial" w:hint="eastAsia"/>
          <w:sz w:val="28"/>
          <w:szCs w:val="28"/>
        </w:rPr>
        <w:t xml:space="preserve">　行政执法机关依法</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排除妨碍、恢复原状等义务的行政执法决定，当事人逾期不履行，经催告仍不履行的，行政执法机关可以委托没有利害关系的其他组织代履行。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应当遵守下列程序：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（一）送达并公告</w:t>
      </w: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的标的、方式、日期、地点以及</w:t>
      </w: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人；</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lastRenderedPageBreak/>
        <w:t>（二）在</w:t>
      </w: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日期的3日前，催告当事人履行；当事人自动履行的，停止代履行；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w:t>
      </w: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时，</w:t>
      </w:r>
      <w:proofErr w:type="gramStart"/>
      <w:r w:rsidRPr="006E7C39">
        <w:rPr>
          <w:rFonts w:ascii="仿宋_GB2312" w:eastAsia="仿宋_GB2312" w:hAnsi="Arial" w:cs="Arial" w:hint="eastAsia"/>
          <w:sz w:val="28"/>
          <w:szCs w:val="28"/>
        </w:rPr>
        <w:t>作出</w:t>
      </w:r>
      <w:proofErr w:type="gramEnd"/>
      <w:r w:rsidRPr="006E7C39">
        <w:rPr>
          <w:rFonts w:ascii="仿宋_GB2312" w:eastAsia="仿宋_GB2312" w:hAnsi="Arial" w:cs="Arial" w:hint="eastAsia"/>
          <w:sz w:val="28"/>
          <w:szCs w:val="28"/>
        </w:rPr>
        <w:t>决定的行政执法机关应当派员到场监督；</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（四）</w:t>
      </w: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完毕，行政执法机关、</w:t>
      </w: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人、当事人或者见证人应当在执行文书上签字。</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proofErr w:type="gramStart"/>
      <w:r w:rsidRPr="006E7C39">
        <w:rPr>
          <w:rFonts w:ascii="仿宋_GB2312" w:eastAsia="仿宋_GB2312" w:hAnsi="Arial" w:cs="Arial" w:hint="eastAsia"/>
          <w:sz w:val="28"/>
          <w:szCs w:val="28"/>
        </w:rPr>
        <w:t>代履行</w:t>
      </w:r>
      <w:proofErr w:type="gramEnd"/>
      <w:r w:rsidRPr="006E7C39">
        <w:rPr>
          <w:rFonts w:ascii="仿宋_GB2312" w:eastAsia="仿宋_GB2312" w:hAnsi="Arial" w:cs="Arial" w:hint="eastAsia"/>
          <w:sz w:val="28"/>
          <w:szCs w:val="28"/>
        </w:rPr>
        <w:t>的费用由当事人承担。法律、法规另有规定的除外。</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第九十二条</w:t>
      </w:r>
      <w:r w:rsidRPr="006E7C39">
        <w:rPr>
          <w:rFonts w:ascii="仿宋_GB2312" w:eastAsia="仿宋_GB2312" w:hAnsi="Arial" w:cs="Arial" w:hint="eastAsia"/>
          <w:sz w:val="28"/>
          <w:szCs w:val="28"/>
        </w:rPr>
        <w:t xml:space="preserve">　依照法律规定，对违法建筑、违法建设的设施、违法设立的标示牌等需要强制拆除的，应当遵守下列程序：</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（一）由行政执法机关通知当事人，责令当事人限期拆除；</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（二）当事人无能力拆除的，行政执法机关可以委托没有利害关系的其他组织代履行；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sz w:val="28"/>
          <w:szCs w:val="28"/>
        </w:rPr>
        <w:t>（三）当事人逾期拒不拆除的，除法律另有规定外，由行政执法机关依法申请人民法院强制执行。</w:t>
      </w:r>
    </w:p>
    <w:p w:rsidR="00337453" w:rsidRPr="006E7C39" w:rsidRDefault="00337453" w:rsidP="00337453">
      <w:pPr>
        <w:shd w:val="clear" w:color="auto" w:fill="FFFFFF"/>
        <w:spacing w:line="400" w:lineRule="exact"/>
        <w:ind w:firstLineChars="200" w:firstLine="560"/>
        <w:rPr>
          <w:rFonts w:ascii="仿宋_GB2312" w:eastAsia="仿宋_GB2312" w:hAnsi="Arial" w:cs="Arial"/>
          <w:sz w:val="28"/>
          <w:szCs w:val="28"/>
        </w:rPr>
      </w:pPr>
      <w:r w:rsidRPr="006E7C39">
        <w:rPr>
          <w:rFonts w:ascii="仿宋_GB2312" w:eastAsia="仿宋_GB2312" w:hAnsi="Arial" w:cs="Arial" w:hint="eastAsia"/>
          <w:bCs/>
          <w:sz w:val="28"/>
          <w:szCs w:val="28"/>
        </w:rPr>
        <w:t>第九十三条</w:t>
      </w:r>
      <w:r w:rsidRPr="006E7C39">
        <w:rPr>
          <w:rFonts w:ascii="仿宋_GB2312" w:eastAsia="仿宋_GB2312" w:hAnsi="Arial" w:cs="Arial" w:hint="eastAsia"/>
          <w:sz w:val="28"/>
          <w:szCs w:val="28"/>
        </w:rPr>
        <w:t xml:space="preserve">　在行政执法行为终结之日起30日内，行政执法机关及其行政执法人员应当将实施行政执法行为过程中形成的相关材料按照《辽宁省行政执法文书档案管理办法》的规定，形成案卷。</w:t>
      </w:r>
    </w:p>
    <w:p w:rsidR="00337453" w:rsidRPr="006E7C39" w:rsidRDefault="00337453" w:rsidP="00337453">
      <w:pPr>
        <w:shd w:val="clear" w:color="auto" w:fill="FFFFFF"/>
        <w:spacing w:line="400" w:lineRule="exact"/>
        <w:jc w:val="center"/>
        <w:rPr>
          <w:rFonts w:ascii="仿宋_GB2312" w:eastAsia="仿宋_GB2312" w:hAnsi="Arial" w:cs="Arial"/>
          <w:sz w:val="28"/>
          <w:szCs w:val="28"/>
        </w:rPr>
      </w:pPr>
      <w:r w:rsidRPr="006E7C39">
        <w:rPr>
          <w:rFonts w:ascii="仿宋_GB2312" w:eastAsia="仿宋_GB2312" w:hAnsi="Arial" w:cs="Arial" w:hint="eastAsia"/>
          <w:sz w:val="28"/>
          <w:szCs w:val="28"/>
        </w:rPr>
        <w:t>第七章 附　则</w:t>
      </w:r>
    </w:p>
    <w:p w:rsidR="00D62EB6" w:rsidRPr="006E7C39" w:rsidRDefault="00337453" w:rsidP="006F18EA">
      <w:pPr>
        <w:shd w:val="clear" w:color="auto" w:fill="FFFFFF"/>
        <w:spacing w:line="400" w:lineRule="exact"/>
        <w:ind w:firstLineChars="200" w:firstLine="560"/>
        <w:rPr>
          <w:rFonts w:ascii="仿宋_GB2312" w:eastAsia="仿宋_GB2312"/>
          <w:sz w:val="28"/>
          <w:szCs w:val="28"/>
        </w:rPr>
      </w:pPr>
      <w:r w:rsidRPr="006E7C39">
        <w:rPr>
          <w:rFonts w:ascii="仿宋_GB2312" w:eastAsia="仿宋_GB2312" w:hAnsi="Arial" w:cs="Arial" w:hint="eastAsia"/>
          <w:bCs/>
          <w:sz w:val="28"/>
          <w:szCs w:val="28"/>
        </w:rPr>
        <w:t>第九十四条</w:t>
      </w:r>
      <w:r w:rsidRPr="006E7C39">
        <w:rPr>
          <w:rFonts w:ascii="仿宋_GB2312" w:eastAsia="仿宋_GB2312" w:hAnsi="Arial" w:cs="Arial" w:hint="eastAsia"/>
          <w:sz w:val="28"/>
          <w:szCs w:val="28"/>
        </w:rPr>
        <w:t xml:space="preserve">　本规定自2011年2月20日起施行。</w:t>
      </w:r>
      <w:bookmarkStart w:id="3" w:name="_GoBack"/>
      <w:bookmarkEnd w:id="3"/>
    </w:p>
    <w:sectPr w:rsidR="00D62EB6" w:rsidRPr="006E7C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CD"/>
    <w:rsid w:val="000217DC"/>
    <w:rsid w:val="000316E4"/>
    <w:rsid w:val="00076E45"/>
    <w:rsid w:val="000A01CD"/>
    <w:rsid w:val="001851A9"/>
    <w:rsid w:val="001A2113"/>
    <w:rsid w:val="001B4E70"/>
    <w:rsid w:val="002250C3"/>
    <w:rsid w:val="00266F34"/>
    <w:rsid w:val="002F35BE"/>
    <w:rsid w:val="0031698D"/>
    <w:rsid w:val="00337453"/>
    <w:rsid w:val="003931BB"/>
    <w:rsid w:val="003D6988"/>
    <w:rsid w:val="00403EF9"/>
    <w:rsid w:val="00461B76"/>
    <w:rsid w:val="0059380D"/>
    <w:rsid w:val="005A0F84"/>
    <w:rsid w:val="00663C58"/>
    <w:rsid w:val="006B706A"/>
    <w:rsid w:val="006C3072"/>
    <w:rsid w:val="006E7C39"/>
    <w:rsid w:val="006F18EA"/>
    <w:rsid w:val="007412D5"/>
    <w:rsid w:val="007976AF"/>
    <w:rsid w:val="007D283D"/>
    <w:rsid w:val="007D3CD1"/>
    <w:rsid w:val="00864884"/>
    <w:rsid w:val="00883065"/>
    <w:rsid w:val="008A13A5"/>
    <w:rsid w:val="008A67E9"/>
    <w:rsid w:val="00905167"/>
    <w:rsid w:val="009B3A09"/>
    <w:rsid w:val="009D6A79"/>
    <w:rsid w:val="009F3050"/>
    <w:rsid w:val="00A1493C"/>
    <w:rsid w:val="00A26058"/>
    <w:rsid w:val="00A53D07"/>
    <w:rsid w:val="00A86CCA"/>
    <w:rsid w:val="00A941C0"/>
    <w:rsid w:val="00AB6A5D"/>
    <w:rsid w:val="00BD328E"/>
    <w:rsid w:val="00C36E4B"/>
    <w:rsid w:val="00D62EB6"/>
    <w:rsid w:val="00DA2247"/>
    <w:rsid w:val="00E417B1"/>
    <w:rsid w:val="00EB7BB1"/>
    <w:rsid w:val="00EE41DB"/>
    <w:rsid w:val="00EF4601"/>
    <w:rsid w:val="00F5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07EDE-8B49-4CD4-A9F9-099B1B6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A2247"/>
    <w:pPr>
      <w:widowControl/>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8A67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976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2247"/>
    <w:rPr>
      <w:rFonts w:ascii="宋体" w:eastAsia="宋体" w:hAnsi="宋体" w:cs="宋体"/>
      <w:b/>
      <w:bCs/>
      <w:kern w:val="36"/>
      <w:sz w:val="48"/>
      <w:szCs w:val="48"/>
    </w:rPr>
  </w:style>
  <w:style w:type="character" w:styleId="a3">
    <w:name w:val="Hyperlink"/>
    <w:basedOn w:val="a0"/>
    <w:uiPriority w:val="99"/>
    <w:semiHidden/>
    <w:unhideWhenUsed/>
    <w:rsid w:val="00DA2247"/>
    <w:rPr>
      <w:strike w:val="0"/>
      <w:dstrike w:val="0"/>
      <w:color w:val="005C81"/>
      <w:u w:val="none"/>
      <w:effect w:val="none"/>
    </w:rPr>
  </w:style>
  <w:style w:type="paragraph" w:styleId="a4">
    <w:name w:val="Normal (Web)"/>
    <w:basedOn w:val="a"/>
    <w:uiPriority w:val="99"/>
    <w:semiHidden/>
    <w:unhideWhenUsed/>
    <w:rsid w:val="00DA2247"/>
    <w:pPr>
      <w:widowControl/>
      <w:jc w:val="left"/>
    </w:pPr>
    <w:rPr>
      <w:rFonts w:ascii="宋体" w:eastAsia="宋体" w:hAnsi="宋体" w:cs="宋体"/>
      <w:kern w:val="0"/>
      <w:sz w:val="24"/>
      <w:szCs w:val="24"/>
    </w:rPr>
  </w:style>
  <w:style w:type="character" w:customStyle="1" w:styleId="fr1">
    <w:name w:val="fr1"/>
    <w:basedOn w:val="a0"/>
    <w:rsid w:val="00DA2247"/>
    <w:rPr>
      <w:vanish w:val="0"/>
      <w:webHidden w:val="0"/>
      <w:specVanish w:val="0"/>
    </w:rPr>
  </w:style>
  <w:style w:type="character" w:customStyle="1" w:styleId="c-font-big">
    <w:name w:val="c-font-big"/>
    <w:basedOn w:val="a0"/>
    <w:rsid w:val="00DA2247"/>
  </w:style>
  <w:style w:type="character" w:customStyle="1" w:styleId="statute-detail-label-item">
    <w:name w:val="statute-detail-label-item"/>
    <w:basedOn w:val="a0"/>
    <w:rsid w:val="00DA2247"/>
  </w:style>
  <w:style w:type="character" w:customStyle="1" w:styleId="statute-detail-info-item">
    <w:name w:val="statute-detail-info-item"/>
    <w:basedOn w:val="a0"/>
    <w:rsid w:val="00DA2247"/>
  </w:style>
  <w:style w:type="character" w:customStyle="1" w:styleId="statute-detail-baseinfo-key">
    <w:name w:val="statute-detail-baseinfo-key"/>
    <w:basedOn w:val="a0"/>
    <w:rsid w:val="00DA2247"/>
  </w:style>
  <w:style w:type="character" w:customStyle="1" w:styleId="statute-detail-baseinfo-value">
    <w:name w:val="statute-detail-baseinfo-value"/>
    <w:basedOn w:val="a0"/>
    <w:rsid w:val="00DA2247"/>
  </w:style>
  <w:style w:type="character" w:styleId="a5">
    <w:name w:val="Strong"/>
    <w:basedOn w:val="a0"/>
    <w:uiPriority w:val="22"/>
    <w:qFormat/>
    <w:rsid w:val="00A1493C"/>
    <w:rPr>
      <w:b/>
      <w:bCs/>
    </w:rPr>
  </w:style>
  <w:style w:type="character" w:customStyle="1" w:styleId="30">
    <w:name w:val="标题 3 字符"/>
    <w:basedOn w:val="a0"/>
    <w:link w:val="3"/>
    <w:uiPriority w:val="9"/>
    <w:rsid w:val="007976AF"/>
    <w:rPr>
      <w:b/>
      <w:bCs/>
      <w:sz w:val="32"/>
      <w:szCs w:val="32"/>
    </w:rPr>
  </w:style>
  <w:style w:type="character" w:customStyle="1" w:styleId="20">
    <w:name w:val="标题 2 字符"/>
    <w:basedOn w:val="a0"/>
    <w:link w:val="2"/>
    <w:uiPriority w:val="9"/>
    <w:semiHidden/>
    <w:rsid w:val="008A67E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2901">
      <w:bodyDiv w:val="1"/>
      <w:marLeft w:val="0"/>
      <w:marRight w:val="0"/>
      <w:marTop w:val="0"/>
      <w:marBottom w:val="0"/>
      <w:divBdr>
        <w:top w:val="none" w:sz="0" w:space="0" w:color="auto"/>
        <w:left w:val="none" w:sz="0" w:space="0" w:color="auto"/>
        <w:bottom w:val="none" w:sz="0" w:space="0" w:color="auto"/>
        <w:right w:val="none" w:sz="0" w:space="0" w:color="auto"/>
      </w:divBdr>
      <w:divsChild>
        <w:div w:id="1390881118">
          <w:marLeft w:val="0"/>
          <w:marRight w:val="0"/>
          <w:marTop w:val="0"/>
          <w:marBottom w:val="0"/>
          <w:divBdr>
            <w:top w:val="none" w:sz="0" w:space="0" w:color="auto"/>
            <w:left w:val="none" w:sz="0" w:space="0" w:color="auto"/>
            <w:bottom w:val="none" w:sz="0" w:space="0" w:color="auto"/>
            <w:right w:val="none" w:sz="0" w:space="0" w:color="auto"/>
          </w:divBdr>
          <w:divsChild>
            <w:div w:id="421144594">
              <w:marLeft w:val="0"/>
              <w:marRight w:val="0"/>
              <w:marTop w:val="0"/>
              <w:marBottom w:val="0"/>
              <w:divBdr>
                <w:top w:val="none" w:sz="0" w:space="0" w:color="auto"/>
                <w:left w:val="none" w:sz="0" w:space="0" w:color="auto"/>
                <w:bottom w:val="none" w:sz="0" w:space="0" w:color="auto"/>
                <w:right w:val="none" w:sz="0" w:space="0" w:color="auto"/>
              </w:divBdr>
              <w:divsChild>
                <w:div w:id="865680252">
                  <w:marLeft w:val="0"/>
                  <w:marRight w:val="0"/>
                  <w:marTop w:val="0"/>
                  <w:marBottom w:val="0"/>
                  <w:divBdr>
                    <w:top w:val="none" w:sz="0" w:space="0" w:color="auto"/>
                    <w:left w:val="none" w:sz="0" w:space="0" w:color="auto"/>
                    <w:bottom w:val="none" w:sz="0" w:space="0" w:color="auto"/>
                    <w:right w:val="none" w:sz="0" w:space="0" w:color="auto"/>
                  </w:divBdr>
                  <w:divsChild>
                    <w:div w:id="1131436165">
                      <w:marLeft w:val="0"/>
                      <w:marRight w:val="0"/>
                      <w:marTop w:val="0"/>
                      <w:marBottom w:val="0"/>
                      <w:divBdr>
                        <w:top w:val="none" w:sz="0" w:space="0" w:color="auto"/>
                        <w:left w:val="none" w:sz="0" w:space="0" w:color="auto"/>
                        <w:bottom w:val="none" w:sz="0" w:space="0" w:color="auto"/>
                        <w:right w:val="none" w:sz="0" w:space="0" w:color="auto"/>
                      </w:divBdr>
                    </w:div>
                    <w:div w:id="2099281238">
                      <w:marLeft w:val="0"/>
                      <w:marRight w:val="0"/>
                      <w:marTop w:val="0"/>
                      <w:marBottom w:val="0"/>
                      <w:divBdr>
                        <w:top w:val="none" w:sz="0" w:space="0" w:color="auto"/>
                        <w:left w:val="none" w:sz="0" w:space="0" w:color="auto"/>
                        <w:bottom w:val="none" w:sz="0" w:space="0" w:color="auto"/>
                        <w:right w:val="none" w:sz="0" w:space="0" w:color="auto"/>
                      </w:divBdr>
                    </w:div>
                    <w:div w:id="20478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5640">
      <w:bodyDiv w:val="1"/>
      <w:marLeft w:val="0"/>
      <w:marRight w:val="0"/>
      <w:marTop w:val="0"/>
      <w:marBottom w:val="0"/>
      <w:divBdr>
        <w:top w:val="none" w:sz="0" w:space="0" w:color="auto"/>
        <w:left w:val="none" w:sz="0" w:space="0" w:color="auto"/>
        <w:bottom w:val="none" w:sz="0" w:space="0" w:color="auto"/>
        <w:right w:val="none" w:sz="0" w:space="0" w:color="auto"/>
      </w:divBdr>
      <w:divsChild>
        <w:div w:id="1761952117">
          <w:marLeft w:val="0"/>
          <w:marRight w:val="0"/>
          <w:marTop w:val="0"/>
          <w:marBottom w:val="225"/>
          <w:divBdr>
            <w:top w:val="none" w:sz="0" w:space="0" w:color="auto"/>
            <w:left w:val="none" w:sz="0" w:space="0" w:color="auto"/>
            <w:bottom w:val="none" w:sz="0" w:space="0" w:color="auto"/>
            <w:right w:val="none" w:sz="0" w:space="0" w:color="auto"/>
          </w:divBdr>
        </w:div>
        <w:div w:id="1040474723">
          <w:marLeft w:val="0"/>
          <w:marRight w:val="0"/>
          <w:marTop w:val="0"/>
          <w:marBottom w:val="225"/>
          <w:divBdr>
            <w:top w:val="none" w:sz="0" w:space="0" w:color="auto"/>
            <w:left w:val="none" w:sz="0" w:space="0" w:color="auto"/>
            <w:bottom w:val="none" w:sz="0" w:space="0" w:color="auto"/>
            <w:right w:val="none" w:sz="0" w:space="0" w:color="auto"/>
          </w:divBdr>
        </w:div>
        <w:div w:id="82148375">
          <w:marLeft w:val="0"/>
          <w:marRight w:val="0"/>
          <w:marTop w:val="0"/>
          <w:marBottom w:val="225"/>
          <w:divBdr>
            <w:top w:val="none" w:sz="0" w:space="0" w:color="auto"/>
            <w:left w:val="none" w:sz="0" w:space="0" w:color="auto"/>
            <w:bottom w:val="none" w:sz="0" w:space="0" w:color="auto"/>
            <w:right w:val="none" w:sz="0" w:space="0" w:color="auto"/>
          </w:divBdr>
        </w:div>
        <w:div w:id="985888959">
          <w:marLeft w:val="0"/>
          <w:marRight w:val="0"/>
          <w:marTop w:val="0"/>
          <w:marBottom w:val="225"/>
          <w:divBdr>
            <w:top w:val="none" w:sz="0" w:space="0" w:color="auto"/>
            <w:left w:val="none" w:sz="0" w:space="0" w:color="auto"/>
            <w:bottom w:val="none" w:sz="0" w:space="0" w:color="auto"/>
            <w:right w:val="none" w:sz="0" w:space="0" w:color="auto"/>
          </w:divBdr>
        </w:div>
        <w:div w:id="1457723476">
          <w:marLeft w:val="0"/>
          <w:marRight w:val="0"/>
          <w:marTop w:val="0"/>
          <w:marBottom w:val="225"/>
          <w:divBdr>
            <w:top w:val="none" w:sz="0" w:space="0" w:color="auto"/>
            <w:left w:val="none" w:sz="0" w:space="0" w:color="auto"/>
            <w:bottom w:val="none" w:sz="0" w:space="0" w:color="auto"/>
            <w:right w:val="none" w:sz="0" w:space="0" w:color="auto"/>
          </w:divBdr>
        </w:div>
        <w:div w:id="1889299797">
          <w:marLeft w:val="0"/>
          <w:marRight w:val="0"/>
          <w:marTop w:val="0"/>
          <w:marBottom w:val="225"/>
          <w:divBdr>
            <w:top w:val="none" w:sz="0" w:space="0" w:color="auto"/>
            <w:left w:val="none" w:sz="0" w:space="0" w:color="auto"/>
            <w:bottom w:val="none" w:sz="0" w:space="0" w:color="auto"/>
            <w:right w:val="none" w:sz="0" w:space="0" w:color="auto"/>
          </w:divBdr>
        </w:div>
        <w:div w:id="2098280084">
          <w:marLeft w:val="0"/>
          <w:marRight w:val="0"/>
          <w:marTop w:val="0"/>
          <w:marBottom w:val="225"/>
          <w:divBdr>
            <w:top w:val="none" w:sz="0" w:space="0" w:color="auto"/>
            <w:left w:val="none" w:sz="0" w:space="0" w:color="auto"/>
            <w:bottom w:val="none" w:sz="0" w:space="0" w:color="auto"/>
            <w:right w:val="none" w:sz="0" w:space="0" w:color="auto"/>
          </w:divBdr>
        </w:div>
        <w:div w:id="1384021671">
          <w:marLeft w:val="0"/>
          <w:marRight w:val="0"/>
          <w:marTop w:val="0"/>
          <w:marBottom w:val="225"/>
          <w:divBdr>
            <w:top w:val="none" w:sz="0" w:space="0" w:color="auto"/>
            <w:left w:val="none" w:sz="0" w:space="0" w:color="auto"/>
            <w:bottom w:val="none" w:sz="0" w:space="0" w:color="auto"/>
            <w:right w:val="none" w:sz="0" w:space="0" w:color="auto"/>
          </w:divBdr>
        </w:div>
        <w:div w:id="46147609">
          <w:marLeft w:val="0"/>
          <w:marRight w:val="0"/>
          <w:marTop w:val="0"/>
          <w:marBottom w:val="225"/>
          <w:divBdr>
            <w:top w:val="none" w:sz="0" w:space="0" w:color="auto"/>
            <w:left w:val="none" w:sz="0" w:space="0" w:color="auto"/>
            <w:bottom w:val="none" w:sz="0" w:space="0" w:color="auto"/>
            <w:right w:val="none" w:sz="0" w:space="0" w:color="auto"/>
          </w:divBdr>
        </w:div>
        <w:div w:id="1728263863">
          <w:marLeft w:val="0"/>
          <w:marRight w:val="0"/>
          <w:marTop w:val="0"/>
          <w:marBottom w:val="225"/>
          <w:divBdr>
            <w:top w:val="none" w:sz="0" w:space="0" w:color="auto"/>
            <w:left w:val="none" w:sz="0" w:space="0" w:color="auto"/>
            <w:bottom w:val="none" w:sz="0" w:space="0" w:color="auto"/>
            <w:right w:val="none" w:sz="0" w:space="0" w:color="auto"/>
          </w:divBdr>
        </w:div>
        <w:div w:id="815804496">
          <w:marLeft w:val="0"/>
          <w:marRight w:val="0"/>
          <w:marTop w:val="0"/>
          <w:marBottom w:val="225"/>
          <w:divBdr>
            <w:top w:val="none" w:sz="0" w:space="0" w:color="auto"/>
            <w:left w:val="none" w:sz="0" w:space="0" w:color="auto"/>
            <w:bottom w:val="none" w:sz="0" w:space="0" w:color="auto"/>
            <w:right w:val="none" w:sz="0" w:space="0" w:color="auto"/>
          </w:divBdr>
        </w:div>
        <w:div w:id="36662554">
          <w:marLeft w:val="0"/>
          <w:marRight w:val="0"/>
          <w:marTop w:val="0"/>
          <w:marBottom w:val="225"/>
          <w:divBdr>
            <w:top w:val="none" w:sz="0" w:space="0" w:color="auto"/>
            <w:left w:val="none" w:sz="0" w:space="0" w:color="auto"/>
            <w:bottom w:val="none" w:sz="0" w:space="0" w:color="auto"/>
            <w:right w:val="none" w:sz="0" w:space="0" w:color="auto"/>
          </w:divBdr>
        </w:div>
        <w:div w:id="968242219">
          <w:marLeft w:val="0"/>
          <w:marRight w:val="0"/>
          <w:marTop w:val="0"/>
          <w:marBottom w:val="225"/>
          <w:divBdr>
            <w:top w:val="none" w:sz="0" w:space="0" w:color="auto"/>
            <w:left w:val="none" w:sz="0" w:space="0" w:color="auto"/>
            <w:bottom w:val="none" w:sz="0" w:space="0" w:color="auto"/>
            <w:right w:val="none" w:sz="0" w:space="0" w:color="auto"/>
          </w:divBdr>
        </w:div>
        <w:div w:id="1613322243">
          <w:marLeft w:val="0"/>
          <w:marRight w:val="0"/>
          <w:marTop w:val="0"/>
          <w:marBottom w:val="225"/>
          <w:divBdr>
            <w:top w:val="none" w:sz="0" w:space="0" w:color="auto"/>
            <w:left w:val="none" w:sz="0" w:space="0" w:color="auto"/>
            <w:bottom w:val="none" w:sz="0" w:space="0" w:color="auto"/>
            <w:right w:val="none" w:sz="0" w:space="0" w:color="auto"/>
          </w:divBdr>
        </w:div>
        <w:div w:id="262344059">
          <w:marLeft w:val="0"/>
          <w:marRight w:val="0"/>
          <w:marTop w:val="0"/>
          <w:marBottom w:val="225"/>
          <w:divBdr>
            <w:top w:val="none" w:sz="0" w:space="0" w:color="auto"/>
            <w:left w:val="none" w:sz="0" w:space="0" w:color="auto"/>
            <w:bottom w:val="none" w:sz="0" w:space="0" w:color="auto"/>
            <w:right w:val="none" w:sz="0" w:space="0" w:color="auto"/>
          </w:divBdr>
        </w:div>
        <w:div w:id="1134837604">
          <w:marLeft w:val="0"/>
          <w:marRight w:val="0"/>
          <w:marTop w:val="0"/>
          <w:marBottom w:val="225"/>
          <w:divBdr>
            <w:top w:val="none" w:sz="0" w:space="0" w:color="auto"/>
            <w:left w:val="none" w:sz="0" w:space="0" w:color="auto"/>
            <w:bottom w:val="none" w:sz="0" w:space="0" w:color="auto"/>
            <w:right w:val="none" w:sz="0" w:space="0" w:color="auto"/>
          </w:divBdr>
        </w:div>
        <w:div w:id="200556288">
          <w:marLeft w:val="0"/>
          <w:marRight w:val="0"/>
          <w:marTop w:val="0"/>
          <w:marBottom w:val="225"/>
          <w:divBdr>
            <w:top w:val="none" w:sz="0" w:space="0" w:color="auto"/>
            <w:left w:val="none" w:sz="0" w:space="0" w:color="auto"/>
            <w:bottom w:val="none" w:sz="0" w:space="0" w:color="auto"/>
            <w:right w:val="none" w:sz="0" w:space="0" w:color="auto"/>
          </w:divBdr>
        </w:div>
        <w:div w:id="13120006">
          <w:marLeft w:val="0"/>
          <w:marRight w:val="0"/>
          <w:marTop w:val="0"/>
          <w:marBottom w:val="225"/>
          <w:divBdr>
            <w:top w:val="none" w:sz="0" w:space="0" w:color="auto"/>
            <w:left w:val="none" w:sz="0" w:space="0" w:color="auto"/>
            <w:bottom w:val="none" w:sz="0" w:space="0" w:color="auto"/>
            <w:right w:val="none" w:sz="0" w:space="0" w:color="auto"/>
          </w:divBdr>
        </w:div>
        <w:div w:id="823853866">
          <w:marLeft w:val="0"/>
          <w:marRight w:val="0"/>
          <w:marTop w:val="0"/>
          <w:marBottom w:val="225"/>
          <w:divBdr>
            <w:top w:val="none" w:sz="0" w:space="0" w:color="auto"/>
            <w:left w:val="none" w:sz="0" w:space="0" w:color="auto"/>
            <w:bottom w:val="none" w:sz="0" w:space="0" w:color="auto"/>
            <w:right w:val="none" w:sz="0" w:space="0" w:color="auto"/>
          </w:divBdr>
        </w:div>
        <w:div w:id="1585722272">
          <w:marLeft w:val="0"/>
          <w:marRight w:val="0"/>
          <w:marTop w:val="0"/>
          <w:marBottom w:val="225"/>
          <w:divBdr>
            <w:top w:val="none" w:sz="0" w:space="0" w:color="auto"/>
            <w:left w:val="none" w:sz="0" w:space="0" w:color="auto"/>
            <w:bottom w:val="none" w:sz="0" w:space="0" w:color="auto"/>
            <w:right w:val="none" w:sz="0" w:space="0" w:color="auto"/>
          </w:divBdr>
        </w:div>
        <w:div w:id="249972334">
          <w:marLeft w:val="0"/>
          <w:marRight w:val="0"/>
          <w:marTop w:val="0"/>
          <w:marBottom w:val="225"/>
          <w:divBdr>
            <w:top w:val="none" w:sz="0" w:space="0" w:color="auto"/>
            <w:left w:val="none" w:sz="0" w:space="0" w:color="auto"/>
            <w:bottom w:val="none" w:sz="0" w:space="0" w:color="auto"/>
            <w:right w:val="none" w:sz="0" w:space="0" w:color="auto"/>
          </w:divBdr>
        </w:div>
        <w:div w:id="279801713">
          <w:marLeft w:val="0"/>
          <w:marRight w:val="0"/>
          <w:marTop w:val="0"/>
          <w:marBottom w:val="225"/>
          <w:divBdr>
            <w:top w:val="none" w:sz="0" w:space="0" w:color="auto"/>
            <w:left w:val="none" w:sz="0" w:space="0" w:color="auto"/>
            <w:bottom w:val="none" w:sz="0" w:space="0" w:color="auto"/>
            <w:right w:val="none" w:sz="0" w:space="0" w:color="auto"/>
          </w:divBdr>
        </w:div>
        <w:div w:id="2113165865">
          <w:marLeft w:val="0"/>
          <w:marRight w:val="0"/>
          <w:marTop w:val="0"/>
          <w:marBottom w:val="225"/>
          <w:divBdr>
            <w:top w:val="none" w:sz="0" w:space="0" w:color="auto"/>
            <w:left w:val="none" w:sz="0" w:space="0" w:color="auto"/>
            <w:bottom w:val="none" w:sz="0" w:space="0" w:color="auto"/>
            <w:right w:val="none" w:sz="0" w:space="0" w:color="auto"/>
          </w:divBdr>
        </w:div>
        <w:div w:id="1745487728">
          <w:marLeft w:val="0"/>
          <w:marRight w:val="0"/>
          <w:marTop w:val="0"/>
          <w:marBottom w:val="225"/>
          <w:divBdr>
            <w:top w:val="none" w:sz="0" w:space="0" w:color="auto"/>
            <w:left w:val="none" w:sz="0" w:space="0" w:color="auto"/>
            <w:bottom w:val="none" w:sz="0" w:space="0" w:color="auto"/>
            <w:right w:val="none" w:sz="0" w:space="0" w:color="auto"/>
          </w:divBdr>
        </w:div>
        <w:div w:id="1589733702">
          <w:marLeft w:val="0"/>
          <w:marRight w:val="0"/>
          <w:marTop w:val="0"/>
          <w:marBottom w:val="225"/>
          <w:divBdr>
            <w:top w:val="none" w:sz="0" w:space="0" w:color="auto"/>
            <w:left w:val="none" w:sz="0" w:space="0" w:color="auto"/>
            <w:bottom w:val="none" w:sz="0" w:space="0" w:color="auto"/>
            <w:right w:val="none" w:sz="0" w:space="0" w:color="auto"/>
          </w:divBdr>
        </w:div>
        <w:div w:id="987246980">
          <w:marLeft w:val="0"/>
          <w:marRight w:val="0"/>
          <w:marTop w:val="0"/>
          <w:marBottom w:val="225"/>
          <w:divBdr>
            <w:top w:val="none" w:sz="0" w:space="0" w:color="auto"/>
            <w:left w:val="none" w:sz="0" w:space="0" w:color="auto"/>
            <w:bottom w:val="none" w:sz="0" w:space="0" w:color="auto"/>
            <w:right w:val="none" w:sz="0" w:space="0" w:color="auto"/>
          </w:divBdr>
        </w:div>
        <w:div w:id="773357448">
          <w:marLeft w:val="0"/>
          <w:marRight w:val="0"/>
          <w:marTop w:val="0"/>
          <w:marBottom w:val="225"/>
          <w:divBdr>
            <w:top w:val="none" w:sz="0" w:space="0" w:color="auto"/>
            <w:left w:val="none" w:sz="0" w:space="0" w:color="auto"/>
            <w:bottom w:val="none" w:sz="0" w:space="0" w:color="auto"/>
            <w:right w:val="none" w:sz="0" w:space="0" w:color="auto"/>
          </w:divBdr>
        </w:div>
        <w:div w:id="782264654">
          <w:marLeft w:val="0"/>
          <w:marRight w:val="0"/>
          <w:marTop w:val="0"/>
          <w:marBottom w:val="225"/>
          <w:divBdr>
            <w:top w:val="none" w:sz="0" w:space="0" w:color="auto"/>
            <w:left w:val="none" w:sz="0" w:space="0" w:color="auto"/>
            <w:bottom w:val="none" w:sz="0" w:space="0" w:color="auto"/>
            <w:right w:val="none" w:sz="0" w:space="0" w:color="auto"/>
          </w:divBdr>
        </w:div>
        <w:div w:id="199978764">
          <w:marLeft w:val="0"/>
          <w:marRight w:val="0"/>
          <w:marTop w:val="0"/>
          <w:marBottom w:val="225"/>
          <w:divBdr>
            <w:top w:val="none" w:sz="0" w:space="0" w:color="auto"/>
            <w:left w:val="none" w:sz="0" w:space="0" w:color="auto"/>
            <w:bottom w:val="none" w:sz="0" w:space="0" w:color="auto"/>
            <w:right w:val="none" w:sz="0" w:space="0" w:color="auto"/>
          </w:divBdr>
        </w:div>
        <w:div w:id="1037855813">
          <w:marLeft w:val="0"/>
          <w:marRight w:val="0"/>
          <w:marTop w:val="0"/>
          <w:marBottom w:val="225"/>
          <w:divBdr>
            <w:top w:val="none" w:sz="0" w:space="0" w:color="auto"/>
            <w:left w:val="none" w:sz="0" w:space="0" w:color="auto"/>
            <w:bottom w:val="none" w:sz="0" w:space="0" w:color="auto"/>
            <w:right w:val="none" w:sz="0" w:space="0" w:color="auto"/>
          </w:divBdr>
        </w:div>
        <w:div w:id="1263486851">
          <w:marLeft w:val="0"/>
          <w:marRight w:val="0"/>
          <w:marTop w:val="0"/>
          <w:marBottom w:val="225"/>
          <w:divBdr>
            <w:top w:val="none" w:sz="0" w:space="0" w:color="auto"/>
            <w:left w:val="none" w:sz="0" w:space="0" w:color="auto"/>
            <w:bottom w:val="none" w:sz="0" w:space="0" w:color="auto"/>
            <w:right w:val="none" w:sz="0" w:space="0" w:color="auto"/>
          </w:divBdr>
        </w:div>
        <w:div w:id="354308911">
          <w:marLeft w:val="0"/>
          <w:marRight w:val="0"/>
          <w:marTop w:val="0"/>
          <w:marBottom w:val="225"/>
          <w:divBdr>
            <w:top w:val="none" w:sz="0" w:space="0" w:color="auto"/>
            <w:left w:val="none" w:sz="0" w:space="0" w:color="auto"/>
            <w:bottom w:val="none" w:sz="0" w:space="0" w:color="auto"/>
            <w:right w:val="none" w:sz="0" w:space="0" w:color="auto"/>
          </w:divBdr>
        </w:div>
        <w:div w:id="1592278632">
          <w:marLeft w:val="0"/>
          <w:marRight w:val="0"/>
          <w:marTop w:val="0"/>
          <w:marBottom w:val="225"/>
          <w:divBdr>
            <w:top w:val="none" w:sz="0" w:space="0" w:color="auto"/>
            <w:left w:val="none" w:sz="0" w:space="0" w:color="auto"/>
            <w:bottom w:val="none" w:sz="0" w:space="0" w:color="auto"/>
            <w:right w:val="none" w:sz="0" w:space="0" w:color="auto"/>
          </w:divBdr>
        </w:div>
        <w:div w:id="719985014">
          <w:marLeft w:val="0"/>
          <w:marRight w:val="0"/>
          <w:marTop w:val="0"/>
          <w:marBottom w:val="225"/>
          <w:divBdr>
            <w:top w:val="none" w:sz="0" w:space="0" w:color="auto"/>
            <w:left w:val="none" w:sz="0" w:space="0" w:color="auto"/>
            <w:bottom w:val="none" w:sz="0" w:space="0" w:color="auto"/>
            <w:right w:val="none" w:sz="0" w:space="0" w:color="auto"/>
          </w:divBdr>
        </w:div>
        <w:div w:id="1461656510">
          <w:marLeft w:val="0"/>
          <w:marRight w:val="0"/>
          <w:marTop w:val="0"/>
          <w:marBottom w:val="225"/>
          <w:divBdr>
            <w:top w:val="none" w:sz="0" w:space="0" w:color="auto"/>
            <w:left w:val="none" w:sz="0" w:space="0" w:color="auto"/>
            <w:bottom w:val="none" w:sz="0" w:space="0" w:color="auto"/>
            <w:right w:val="none" w:sz="0" w:space="0" w:color="auto"/>
          </w:divBdr>
        </w:div>
        <w:div w:id="1453481344">
          <w:marLeft w:val="0"/>
          <w:marRight w:val="0"/>
          <w:marTop w:val="0"/>
          <w:marBottom w:val="225"/>
          <w:divBdr>
            <w:top w:val="none" w:sz="0" w:space="0" w:color="auto"/>
            <w:left w:val="none" w:sz="0" w:space="0" w:color="auto"/>
            <w:bottom w:val="none" w:sz="0" w:space="0" w:color="auto"/>
            <w:right w:val="none" w:sz="0" w:space="0" w:color="auto"/>
          </w:divBdr>
        </w:div>
        <w:div w:id="157813527">
          <w:marLeft w:val="0"/>
          <w:marRight w:val="0"/>
          <w:marTop w:val="0"/>
          <w:marBottom w:val="225"/>
          <w:divBdr>
            <w:top w:val="none" w:sz="0" w:space="0" w:color="auto"/>
            <w:left w:val="none" w:sz="0" w:space="0" w:color="auto"/>
            <w:bottom w:val="none" w:sz="0" w:space="0" w:color="auto"/>
            <w:right w:val="none" w:sz="0" w:space="0" w:color="auto"/>
          </w:divBdr>
        </w:div>
        <w:div w:id="2089427040">
          <w:marLeft w:val="0"/>
          <w:marRight w:val="0"/>
          <w:marTop w:val="0"/>
          <w:marBottom w:val="225"/>
          <w:divBdr>
            <w:top w:val="none" w:sz="0" w:space="0" w:color="auto"/>
            <w:left w:val="none" w:sz="0" w:space="0" w:color="auto"/>
            <w:bottom w:val="none" w:sz="0" w:space="0" w:color="auto"/>
            <w:right w:val="none" w:sz="0" w:space="0" w:color="auto"/>
          </w:divBdr>
        </w:div>
        <w:div w:id="82455487">
          <w:marLeft w:val="0"/>
          <w:marRight w:val="0"/>
          <w:marTop w:val="0"/>
          <w:marBottom w:val="225"/>
          <w:divBdr>
            <w:top w:val="none" w:sz="0" w:space="0" w:color="auto"/>
            <w:left w:val="none" w:sz="0" w:space="0" w:color="auto"/>
            <w:bottom w:val="none" w:sz="0" w:space="0" w:color="auto"/>
            <w:right w:val="none" w:sz="0" w:space="0" w:color="auto"/>
          </w:divBdr>
        </w:div>
        <w:div w:id="1104764493">
          <w:marLeft w:val="0"/>
          <w:marRight w:val="0"/>
          <w:marTop w:val="0"/>
          <w:marBottom w:val="225"/>
          <w:divBdr>
            <w:top w:val="none" w:sz="0" w:space="0" w:color="auto"/>
            <w:left w:val="none" w:sz="0" w:space="0" w:color="auto"/>
            <w:bottom w:val="none" w:sz="0" w:space="0" w:color="auto"/>
            <w:right w:val="none" w:sz="0" w:space="0" w:color="auto"/>
          </w:divBdr>
        </w:div>
        <w:div w:id="1191143209">
          <w:marLeft w:val="0"/>
          <w:marRight w:val="0"/>
          <w:marTop w:val="0"/>
          <w:marBottom w:val="225"/>
          <w:divBdr>
            <w:top w:val="none" w:sz="0" w:space="0" w:color="auto"/>
            <w:left w:val="none" w:sz="0" w:space="0" w:color="auto"/>
            <w:bottom w:val="none" w:sz="0" w:space="0" w:color="auto"/>
            <w:right w:val="none" w:sz="0" w:space="0" w:color="auto"/>
          </w:divBdr>
        </w:div>
        <w:div w:id="1098913805">
          <w:marLeft w:val="0"/>
          <w:marRight w:val="0"/>
          <w:marTop w:val="0"/>
          <w:marBottom w:val="225"/>
          <w:divBdr>
            <w:top w:val="none" w:sz="0" w:space="0" w:color="auto"/>
            <w:left w:val="none" w:sz="0" w:space="0" w:color="auto"/>
            <w:bottom w:val="none" w:sz="0" w:space="0" w:color="auto"/>
            <w:right w:val="none" w:sz="0" w:space="0" w:color="auto"/>
          </w:divBdr>
        </w:div>
        <w:div w:id="841630326">
          <w:marLeft w:val="0"/>
          <w:marRight w:val="0"/>
          <w:marTop w:val="0"/>
          <w:marBottom w:val="225"/>
          <w:divBdr>
            <w:top w:val="none" w:sz="0" w:space="0" w:color="auto"/>
            <w:left w:val="none" w:sz="0" w:space="0" w:color="auto"/>
            <w:bottom w:val="none" w:sz="0" w:space="0" w:color="auto"/>
            <w:right w:val="none" w:sz="0" w:space="0" w:color="auto"/>
          </w:divBdr>
        </w:div>
        <w:div w:id="883979965">
          <w:marLeft w:val="0"/>
          <w:marRight w:val="0"/>
          <w:marTop w:val="0"/>
          <w:marBottom w:val="225"/>
          <w:divBdr>
            <w:top w:val="none" w:sz="0" w:space="0" w:color="auto"/>
            <w:left w:val="none" w:sz="0" w:space="0" w:color="auto"/>
            <w:bottom w:val="none" w:sz="0" w:space="0" w:color="auto"/>
            <w:right w:val="none" w:sz="0" w:space="0" w:color="auto"/>
          </w:divBdr>
        </w:div>
        <w:div w:id="1720668085">
          <w:marLeft w:val="0"/>
          <w:marRight w:val="0"/>
          <w:marTop w:val="0"/>
          <w:marBottom w:val="225"/>
          <w:divBdr>
            <w:top w:val="none" w:sz="0" w:space="0" w:color="auto"/>
            <w:left w:val="none" w:sz="0" w:space="0" w:color="auto"/>
            <w:bottom w:val="none" w:sz="0" w:space="0" w:color="auto"/>
            <w:right w:val="none" w:sz="0" w:space="0" w:color="auto"/>
          </w:divBdr>
        </w:div>
        <w:div w:id="46145644">
          <w:marLeft w:val="0"/>
          <w:marRight w:val="0"/>
          <w:marTop w:val="0"/>
          <w:marBottom w:val="225"/>
          <w:divBdr>
            <w:top w:val="none" w:sz="0" w:space="0" w:color="auto"/>
            <w:left w:val="none" w:sz="0" w:space="0" w:color="auto"/>
            <w:bottom w:val="none" w:sz="0" w:space="0" w:color="auto"/>
            <w:right w:val="none" w:sz="0" w:space="0" w:color="auto"/>
          </w:divBdr>
        </w:div>
        <w:div w:id="1749693259">
          <w:marLeft w:val="0"/>
          <w:marRight w:val="0"/>
          <w:marTop w:val="0"/>
          <w:marBottom w:val="225"/>
          <w:divBdr>
            <w:top w:val="none" w:sz="0" w:space="0" w:color="auto"/>
            <w:left w:val="none" w:sz="0" w:space="0" w:color="auto"/>
            <w:bottom w:val="none" w:sz="0" w:space="0" w:color="auto"/>
            <w:right w:val="none" w:sz="0" w:space="0" w:color="auto"/>
          </w:divBdr>
        </w:div>
        <w:div w:id="1747190921">
          <w:marLeft w:val="0"/>
          <w:marRight w:val="0"/>
          <w:marTop w:val="0"/>
          <w:marBottom w:val="225"/>
          <w:divBdr>
            <w:top w:val="none" w:sz="0" w:space="0" w:color="auto"/>
            <w:left w:val="none" w:sz="0" w:space="0" w:color="auto"/>
            <w:bottom w:val="none" w:sz="0" w:space="0" w:color="auto"/>
            <w:right w:val="none" w:sz="0" w:space="0" w:color="auto"/>
          </w:divBdr>
        </w:div>
        <w:div w:id="2042321230">
          <w:marLeft w:val="0"/>
          <w:marRight w:val="0"/>
          <w:marTop w:val="0"/>
          <w:marBottom w:val="225"/>
          <w:divBdr>
            <w:top w:val="none" w:sz="0" w:space="0" w:color="auto"/>
            <w:left w:val="none" w:sz="0" w:space="0" w:color="auto"/>
            <w:bottom w:val="none" w:sz="0" w:space="0" w:color="auto"/>
            <w:right w:val="none" w:sz="0" w:space="0" w:color="auto"/>
          </w:divBdr>
        </w:div>
        <w:div w:id="428310019">
          <w:marLeft w:val="0"/>
          <w:marRight w:val="0"/>
          <w:marTop w:val="0"/>
          <w:marBottom w:val="225"/>
          <w:divBdr>
            <w:top w:val="none" w:sz="0" w:space="0" w:color="auto"/>
            <w:left w:val="none" w:sz="0" w:space="0" w:color="auto"/>
            <w:bottom w:val="none" w:sz="0" w:space="0" w:color="auto"/>
            <w:right w:val="none" w:sz="0" w:space="0" w:color="auto"/>
          </w:divBdr>
        </w:div>
        <w:div w:id="1482043877">
          <w:marLeft w:val="0"/>
          <w:marRight w:val="0"/>
          <w:marTop w:val="0"/>
          <w:marBottom w:val="225"/>
          <w:divBdr>
            <w:top w:val="none" w:sz="0" w:space="0" w:color="auto"/>
            <w:left w:val="none" w:sz="0" w:space="0" w:color="auto"/>
            <w:bottom w:val="none" w:sz="0" w:space="0" w:color="auto"/>
            <w:right w:val="none" w:sz="0" w:space="0" w:color="auto"/>
          </w:divBdr>
        </w:div>
        <w:div w:id="614561781">
          <w:marLeft w:val="0"/>
          <w:marRight w:val="0"/>
          <w:marTop w:val="0"/>
          <w:marBottom w:val="225"/>
          <w:divBdr>
            <w:top w:val="none" w:sz="0" w:space="0" w:color="auto"/>
            <w:left w:val="none" w:sz="0" w:space="0" w:color="auto"/>
            <w:bottom w:val="none" w:sz="0" w:space="0" w:color="auto"/>
            <w:right w:val="none" w:sz="0" w:space="0" w:color="auto"/>
          </w:divBdr>
        </w:div>
        <w:div w:id="377749559">
          <w:marLeft w:val="0"/>
          <w:marRight w:val="0"/>
          <w:marTop w:val="0"/>
          <w:marBottom w:val="225"/>
          <w:divBdr>
            <w:top w:val="none" w:sz="0" w:space="0" w:color="auto"/>
            <w:left w:val="none" w:sz="0" w:space="0" w:color="auto"/>
            <w:bottom w:val="none" w:sz="0" w:space="0" w:color="auto"/>
            <w:right w:val="none" w:sz="0" w:space="0" w:color="auto"/>
          </w:divBdr>
        </w:div>
        <w:div w:id="1476677932">
          <w:marLeft w:val="0"/>
          <w:marRight w:val="0"/>
          <w:marTop w:val="0"/>
          <w:marBottom w:val="225"/>
          <w:divBdr>
            <w:top w:val="none" w:sz="0" w:space="0" w:color="auto"/>
            <w:left w:val="none" w:sz="0" w:space="0" w:color="auto"/>
            <w:bottom w:val="none" w:sz="0" w:space="0" w:color="auto"/>
            <w:right w:val="none" w:sz="0" w:space="0" w:color="auto"/>
          </w:divBdr>
        </w:div>
        <w:div w:id="760684614">
          <w:marLeft w:val="0"/>
          <w:marRight w:val="0"/>
          <w:marTop w:val="0"/>
          <w:marBottom w:val="225"/>
          <w:divBdr>
            <w:top w:val="none" w:sz="0" w:space="0" w:color="auto"/>
            <w:left w:val="none" w:sz="0" w:space="0" w:color="auto"/>
            <w:bottom w:val="none" w:sz="0" w:space="0" w:color="auto"/>
            <w:right w:val="none" w:sz="0" w:space="0" w:color="auto"/>
          </w:divBdr>
        </w:div>
        <w:div w:id="748309665">
          <w:marLeft w:val="0"/>
          <w:marRight w:val="0"/>
          <w:marTop w:val="0"/>
          <w:marBottom w:val="225"/>
          <w:divBdr>
            <w:top w:val="none" w:sz="0" w:space="0" w:color="auto"/>
            <w:left w:val="none" w:sz="0" w:space="0" w:color="auto"/>
            <w:bottom w:val="none" w:sz="0" w:space="0" w:color="auto"/>
            <w:right w:val="none" w:sz="0" w:space="0" w:color="auto"/>
          </w:divBdr>
        </w:div>
        <w:div w:id="1453476219">
          <w:marLeft w:val="0"/>
          <w:marRight w:val="0"/>
          <w:marTop w:val="0"/>
          <w:marBottom w:val="225"/>
          <w:divBdr>
            <w:top w:val="none" w:sz="0" w:space="0" w:color="auto"/>
            <w:left w:val="none" w:sz="0" w:space="0" w:color="auto"/>
            <w:bottom w:val="none" w:sz="0" w:space="0" w:color="auto"/>
            <w:right w:val="none" w:sz="0" w:space="0" w:color="auto"/>
          </w:divBdr>
        </w:div>
        <w:div w:id="278151308">
          <w:marLeft w:val="0"/>
          <w:marRight w:val="0"/>
          <w:marTop w:val="0"/>
          <w:marBottom w:val="225"/>
          <w:divBdr>
            <w:top w:val="none" w:sz="0" w:space="0" w:color="auto"/>
            <w:left w:val="none" w:sz="0" w:space="0" w:color="auto"/>
            <w:bottom w:val="none" w:sz="0" w:space="0" w:color="auto"/>
            <w:right w:val="none" w:sz="0" w:space="0" w:color="auto"/>
          </w:divBdr>
        </w:div>
        <w:div w:id="1300106880">
          <w:marLeft w:val="0"/>
          <w:marRight w:val="0"/>
          <w:marTop w:val="0"/>
          <w:marBottom w:val="225"/>
          <w:divBdr>
            <w:top w:val="none" w:sz="0" w:space="0" w:color="auto"/>
            <w:left w:val="none" w:sz="0" w:space="0" w:color="auto"/>
            <w:bottom w:val="none" w:sz="0" w:space="0" w:color="auto"/>
            <w:right w:val="none" w:sz="0" w:space="0" w:color="auto"/>
          </w:divBdr>
        </w:div>
        <w:div w:id="1215388160">
          <w:marLeft w:val="0"/>
          <w:marRight w:val="0"/>
          <w:marTop w:val="0"/>
          <w:marBottom w:val="225"/>
          <w:divBdr>
            <w:top w:val="none" w:sz="0" w:space="0" w:color="auto"/>
            <w:left w:val="none" w:sz="0" w:space="0" w:color="auto"/>
            <w:bottom w:val="none" w:sz="0" w:space="0" w:color="auto"/>
            <w:right w:val="none" w:sz="0" w:space="0" w:color="auto"/>
          </w:divBdr>
        </w:div>
        <w:div w:id="1248341086">
          <w:marLeft w:val="0"/>
          <w:marRight w:val="0"/>
          <w:marTop w:val="0"/>
          <w:marBottom w:val="225"/>
          <w:divBdr>
            <w:top w:val="none" w:sz="0" w:space="0" w:color="auto"/>
            <w:left w:val="none" w:sz="0" w:space="0" w:color="auto"/>
            <w:bottom w:val="none" w:sz="0" w:space="0" w:color="auto"/>
            <w:right w:val="none" w:sz="0" w:space="0" w:color="auto"/>
          </w:divBdr>
        </w:div>
        <w:div w:id="653920406">
          <w:marLeft w:val="0"/>
          <w:marRight w:val="0"/>
          <w:marTop w:val="0"/>
          <w:marBottom w:val="225"/>
          <w:divBdr>
            <w:top w:val="none" w:sz="0" w:space="0" w:color="auto"/>
            <w:left w:val="none" w:sz="0" w:space="0" w:color="auto"/>
            <w:bottom w:val="none" w:sz="0" w:space="0" w:color="auto"/>
            <w:right w:val="none" w:sz="0" w:space="0" w:color="auto"/>
          </w:divBdr>
        </w:div>
        <w:div w:id="2052533907">
          <w:marLeft w:val="0"/>
          <w:marRight w:val="0"/>
          <w:marTop w:val="0"/>
          <w:marBottom w:val="225"/>
          <w:divBdr>
            <w:top w:val="none" w:sz="0" w:space="0" w:color="auto"/>
            <w:left w:val="none" w:sz="0" w:space="0" w:color="auto"/>
            <w:bottom w:val="none" w:sz="0" w:space="0" w:color="auto"/>
            <w:right w:val="none" w:sz="0" w:space="0" w:color="auto"/>
          </w:divBdr>
        </w:div>
        <w:div w:id="1347707492">
          <w:marLeft w:val="0"/>
          <w:marRight w:val="0"/>
          <w:marTop w:val="0"/>
          <w:marBottom w:val="225"/>
          <w:divBdr>
            <w:top w:val="none" w:sz="0" w:space="0" w:color="auto"/>
            <w:left w:val="none" w:sz="0" w:space="0" w:color="auto"/>
            <w:bottom w:val="none" w:sz="0" w:space="0" w:color="auto"/>
            <w:right w:val="none" w:sz="0" w:space="0" w:color="auto"/>
          </w:divBdr>
        </w:div>
        <w:div w:id="961157750">
          <w:marLeft w:val="0"/>
          <w:marRight w:val="0"/>
          <w:marTop w:val="0"/>
          <w:marBottom w:val="225"/>
          <w:divBdr>
            <w:top w:val="none" w:sz="0" w:space="0" w:color="auto"/>
            <w:left w:val="none" w:sz="0" w:space="0" w:color="auto"/>
            <w:bottom w:val="none" w:sz="0" w:space="0" w:color="auto"/>
            <w:right w:val="none" w:sz="0" w:space="0" w:color="auto"/>
          </w:divBdr>
        </w:div>
        <w:div w:id="943533127">
          <w:marLeft w:val="0"/>
          <w:marRight w:val="0"/>
          <w:marTop w:val="0"/>
          <w:marBottom w:val="225"/>
          <w:divBdr>
            <w:top w:val="none" w:sz="0" w:space="0" w:color="auto"/>
            <w:left w:val="none" w:sz="0" w:space="0" w:color="auto"/>
            <w:bottom w:val="none" w:sz="0" w:space="0" w:color="auto"/>
            <w:right w:val="none" w:sz="0" w:space="0" w:color="auto"/>
          </w:divBdr>
        </w:div>
        <w:div w:id="1021055725">
          <w:marLeft w:val="0"/>
          <w:marRight w:val="0"/>
          <w:marTop w:val="0"/>
          <w:marBottom w:val="225"/>
          <w:divBdr>
            <w:top w:val="none" w:sz="0" w:space="0" w:color="auto"/>
            <w:left w:val="none" w:sz="0" w:space="0" w:color="auto"/>
            <w:bottom w:val="none" w:sz="0" w:space="0" w:color="auto"/>
            <w:right w:val="none" w:sz="0" w:space="0" w:color="auto"/>
          </w:divBdr>
        </w:div>
        <w:div w:id="633605598">
          <w:marLeft w:val="0"/>
          <w:marRight w:val="0"/>
          <w:marTop w:val="0"/>
          <w:marBottom w:val="225"/>
          <w:divBdr>
            <w:top w:val="none" w:sz="0" w:space="0" w:color="auto"/>
            <w:left w:val="none" w:sz="0" w:space="0" w:color="auto"/>
            <w:bottom w:val="none" w:sz="0" w:space="0" w:color="auto"/>
            <w:right w:val="none" w:sz="0" w:space="0" w:color="auto"/>
          </w:divBdr>
        </w:div>
        <w:div w:id="264772996">
          <w:marLeft w:val="0"/>
          <w:marRight w:val="0"/>
          <w:marTop w:val="0"/>
          <w:marBottom w:val="225"/>
          <w:divBdr>
            <w:top w:val="none" w:sz="0" w:space="0" w:color="auto"/>
            <w:left w:val="none" w:sz="0" w:space="0" w:color="auto"/>
            <w:bottom w:val="none" w:sz="0" w:space="0" w:color="auto"/>
            <w:right w:val="none" w:sz="0" w:space="0" w:color="auto"/>
          </w:divBdr>
        </w:div>
        <w:div w:id="1672949608">
          <w:marLeft w:val="0"/>
          <w:marRight w:val="0"/>
          <w:marTop w:val="0"/>
          <w:marBottom w:val="225"/>
          <w:divBdr>
            <w:top w:val="none" w:sz="0" w:space="0" w:color="auto"/>
            <w:left w:val="none" w:sz="0" w:space="0" w:color="auto"/>
            <w:bottom w:val="none" w:sz="0" w:space="0" w:color="auto"/>
            <w:right w:val="none" w:sz="0" w:space="0" w:color="auto"/>
          </w:divBdr>
        </w:div>
        <w:div w:id="800807402">
          <w:marLeft w:val="0"/>
          <w:marRight w:val="0"/>
          <w:marTop w:val="0"/>
          <w:marBottom w:val="225"/>
          <w:divBdr>
            <w:top w:val="none" w:sz="0" w:space="0" w:color="auto"/>
            <w:left w:val="none" w:sz="0" w:space="0" w:color="auto"/>
            <w:bottom w:val="none" w:sz="0" w:space="0" w:color="auto"/>
            <w:right w:val="none" w:sz="0" w:space="0" w:color="auto"/>
          </w:divBdr>
        </w:div>
        <w:div w:id="100270991">
          <w:marLeft w:val="0"/>
          <w:marRight w:val="0"/>
          <w:marTop w:val="0"/>
          <w:marBottom w:val="225"/>
          <w:divBdr>
            <w:top w:val="none" w:sz="0" w:space="0" w:color="auto"/>
            <w:left w:val="none" w:sz="0" w:space="0" w:color="auto"/>
            <w:bottom w:val="none" w:sz="0" w:space="0" w:color="auto"/>
            <w:right w:val="none" w:sz="0" w:space="0" w:color="auto"/>
          </w:divBdr>
        </w:div>
        <w:div w:id="2114206038">
          <w:marLeft w:val="0"/>
          <w:marRight w:val="0"/>
          <w:marTop w:val="0"/>
          <w:marBottom w:val="225"/>
          <w:divBdr>
            <w:top w:val="none" w:sz="0" w:space="0" w:color="auto"/>
            <w:left w:val="none" w:sz="0" w:space="0" w:color="auto"/>
            <w:bottom w:val="none" w:sz="0" w:space="0" w:color="auto"/>
            <w:right w:val="none" w:sz="0" w:space="0" w:color="auto"/>
          </w:divBdr>
        </w:div>
      </w:divsChild>
    </w:div>
    <w:div w:id="967783714">
      <w:bodyDiv w:val="1"/>
      <w:marLeft w:val="0"/>
      <w:marRight w:val="0"/>
      <w:marTop w:val="0"/>
      <w:marBottom w:val="0"/>
      <w:divBdr>
        <w:top w:val="none" w:sz="0" w:space="0" w:color="auto"/>
        <w:left w:val="none" w:sz="0" w:space="0" w:color="auto"/>
        <w:bottom w:val="none" w:sz="0" w:space="0" w:color="auto"/>
        <w:right w:val="none" w:sz="0" w:space="0" w:color="auto"/>
      </w:divBdr>
      <w:divsChild>
        <w:div w:id="919870732">
          <w:marLeft w:val="0"/>
          <w:marRight w:val="0"/>
          <w:marTop w:val="0"/>
          <w:marBottom w:val="0"/>
          <w:divBdr>
            <w:top w:val="none" w:sz="0" w:space="0" w:color="auto"/>
            <w:left w:val="none" w:sz="0" w:space="0" w:color="auto"/>
            <w:bottom w:val="none" w:sz="0" w:space="0" w:color="auto"/>
            <w:right w:val="none" w:sz="0" w:space="0" w:color="auto"/>
          </w:divBdr>
          <w:divsChild>
            <w:div w:id="684745490">
              <w:marLeft w:val="0"/>
              <w:marRight w:val="0"/>
              <w:marTop w:val="450"/>
              <w:marBottom w:val="0"/>
              <w:divBdr>
                <w:top w:val="none" w:sz="0" w:space="0" w:color="auto"/>
                <w:left w:val="none" w:sz="0" w:space="0" w:color="auto"/>
                <w:bottom w:val="none" w:sz="0" w:space="0" w:color="auto"/>
                <w:right w:val="none" w:sz="0" w:space="0" w:color="auto"/>
              </w:divBdr>
            </w:div>
            <w:div w:id="32004747">
              <w:marLeft w:val="0"/>
              <w:marRight w:val="0"/>
              <w:marTop w:val="0"/>
              <w:marBottom w:val="0"/>
              <w:divBdr>
                <w:top w:val="none" w:sz="0" w:space="0" w:color="auto"/>
                <w:left w:val="none" w:sz="0" w:space="0" w:color="auto"/>
                <w:bottom w:val="none" w:sz="0" w:space="0" w:color="auto"/>
                <w:right w:val="none" w:sz="0" w:space="0" w:color="auto"/>
              </w:divBdr>
              <w:divsChild>
                <w:div w:id="1059474054">
                  <w:marLeft w:val="0"/>
                  <w:marRight w:val="0"/>
                  <w:marTop w:val="0"/>
                  <w:marBottom w:val="0"/>
                  <w:divBdr>
                    <w:top w:val="none" w:sz="0" w:space="0" w:color="auto"/>
                    <w:left w:val="none" w:sz="0" w:space="0" w:color="auto"/>
                    <w:bottom w:val="none" w:sz="0" w:space="0" w:color="auto"/>
                    <w:right w:val="none" w:sz="0" w:space="0" w:color="auto"/>
                  </w:divBdr>
                </w:div>
                <w:div w:id="120225401">
                  <w:marLeft w:val="0"/>
                  <w:marRight w:val="0"/>
                  <w:marTop w:val="0"/>
                  <w:marBottom w:val="0"/>
                  <w:divBdr>
                    <w:top w:val="none" w:sz="0" w:space="0" w:color="auto"/>
                    <w:left w:val="none" w:sz="0" w:space="0" w:color="auto"/>
                    <w:bottom w:val="none" w:sz="0" w:space="0" w:color="auto"/>
                    <w:right w:val="none" w:sz="0" w:space="0" w:color="auto"/>
                  </w:divBdr>
                </w:div>
                <w:div w:id="428813352">
                  <w:marLeft w:val="0"/>
                  <w:marRight w:val="0"/>
                  <w:marTop w:val="0"/>
                  <w:marBottom w:val="0"/>
                  <w:divBdr>
                    <w:top w:val="none" w:sz="0" w:space="0" w:color="auto"/>
                    <w:left w:val="none" w:sz="0" w:space="0" w:color="auto"/>
                    <w:bottom w:val="none" w:sz="0" w:space="0" w:color="auto"/>
                    <w:right w:val="none" w:sz="0" w:space="0" w:color="auto"/>
                  </w:divBdr>
                </w:div>
                <w:div w:id="558520403">
                  <w:marLeft w:val="0"/>
                  <w:marRight w:val="0"/>
                  <w:marTop w:val="0"/>
                  <w:marBottom w:val="0"/>
                  <w:divBdr>
                    <w:top w:val="none" w:sz="0" w:space="0" w:color="auto"/>
                    <w:left w:val="none" w:sz="0" w:space="0" w:color="auto"/>
                    <w:bottom w:val="none" w:sz="0" w:space="0" w:color="auto"/>
                    <w:right w:val="none" w:sz="0" w:space="0" w:color="auto"/>
                  </w:divBdr>
                </w:div>
                <w:div w:id="419063331">
                  <w:marLeft w:val="0"/>
                  <w:marRight w:val="0"/>
                  <w:marTop w:val="0"/>
                  <w:marBottom w:val="0"/>
                  <w:divBdr>
                    <w:top w:val="none" w:sz="0" w:space="0" w:color="auto"/>
                    <w:left w:val="none" w:sz="0" w:space="0" w:color="auto"/>
                    <w:bottom w:val="none" w:sz="0" w:space="0" w:color="auto"/>
                    <w:right w:val="none" w:sz="0" w:space="0" w:color="auto"/>
                  </w:divBdr>
                </w:div>
                <w:div w:id="17525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2050">
          <w:marLeft w:val="0"/>
          <w:marRight w:val="0"/>
          <w:marTop w:val="0"/>
          <w:marBottom w:val="0"/>
          <w:divBdr>
            <w:top w:val="none" w:sz="0" w:space="0" w:color="auto"/>
            <w:left w:val="none" w:sz="0" w:space="0" w:color="auto"/>
            <w:bottom w:val="none" w:sz="0" w:space="0" w:color="auto"/>
            <w:right w:val="none" w:sz="0" w:space="0" w:color="auto"/>
          </w:divBdr>
          <w:divsChild>
            <w:div w:id="1700162899">
              <w:marLeft w:val="0"/>
              <w:marRight w:val="0"/>
              <w:marTop w:val="450"/>
              <w:marBottom w:val="0"/>
              <w:divBdr>
                <w:top w:val="none" w:sz="0" w:space="0" w:color="auto"/>
                <w:left w:val="none" w:sz="0" w:space="0" w:color="auto"/>
                <w:bottom w:val="none" w:sz="0" w:space="0" w:color="auto"/>
                <w:right w:val="none" w:sz="0" w:space="0" w:color="auto"/>
              </w:divBdr>
            </w:div>
            <w:div w:id="941185514">
              <w:marLeft w:val="0"/>
              <w:marRight w:val="0"/>
              <w:marTop w:val="0"/>
              <w:marBottom w:val="0"/>
              <w:divBdr>
                <w:top w:val="none" w:sz="0" w:space="0" w:color="auto"/>
                <w:left w:val="none" w:sz="0" w:space="0" w:color="auto"/>
                <w:bottom w:val="none" w:sz="0" w:space="0" w:color="auto"/>
                <w:right w:val="none" w:sz="0" w:space="0" w:color="auto"/>
              </w:divBdr>
            </w:div>
            <w:div w:id="108403364">
              <w:marLeft w:val="0"/>
              <w:marRight w:val="0"/>
              <w:marTop w:val="0"/>
              <w:marBottom w:val="0"/>
              <w:divBdr>
                <w:top w:val="none" w:sz="0" w:space="0" w:color="auto"/>
                <w:left w:val="none" w:sz="0" w:space="0" w:color="auto"/>
                <w:bottom w:val="none" w:sz="0" w:space="0" w:color="auto"/>
                <w:right w:val="none" w:sz="0" w:space="0" w:color="auto"/>
              </w:divBdr>
              <w:divsChild>
                <w:div w:id="390468405">
                  <w:marLeft w:val="0"/>
                  <w:marRight w:val="0"/>
                  <w:marTop w:val="0"/>
                  <w:marBottom w:val="0"/>
                  <w:divBdr>
                    <w:top w:val="none" w:sz="0" w:space="0" w:color="auto"/>
                    <w:left w:val="none" w:sz="0" w:space="0" w:color="auto"/>
                    <w:bottom w:val="none" w:sz="0" w:space="0" w:color="auto"/>
                    <w:right w:val="none" w:sz="0" w:space="0" w:color="auto"/>
                  </w:divBdr>
                </w:div>
                <w:div w:id="18219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624">
          <w:marLeft w:val="0"/>
          <w:marRight w:val="0"/>
          <w:marTop w:val="0"/>
          <w:marBottom w:val="0"/>
          <w:divBdr>
            <w:top w:val="none" w:sz="0" w:space="0" w:color="auto"/>
            <w:left w:val="none" w:sz="0" w:space="0" w:color="auto"/>
            <w:bottom w:val="none" w:sz="0" w:space="0" w:color="auto"/>
            <w:right w:val="none" w:sz="0" w:space="0" w:color="auto"/>
          </w:divBdr>
          <w:divsChild>
            <w:div w:id="181748785">
              <w:marLeft w:val="0"/>
              <w:marRight w:val="0"/>
              <w:marTop w:val="450"/>
              <w:marBottom w:val="0"/>
              <w:divBdr>
                <w:top w:val="none" w:sz="0" w:space="0" w:color="auto"/>
                <w:left w:val="none" w:sz="0" w:space="0" w:color="auto"/>
                <w:bottom w:val="none" w:sz="0" w:space="0" w:color="auto"/>
                <w:right w:val="none" w:sz="0" w:space="0" w:color="auto"/>
              </w:divBdr>
            </w:div>
            <w:div w:id="1155612837">
              <w:marLeft w:val="0"/>
              <w:marRight w:val="0"/>
              <w:marTop w:val="0"/>
              <w:marBottom w:val="0"/>
              <w:divBdr>
                <w:top w:val="none" w:sz="0" w:space="0" w:color="auto"/>
                <w:left w:val="none" w:sz="0" w:space="0" w:color="auto"/>
                <w:bottom w:val="none" w:sz="0" w:space="0" w:color="auto"/>
                <w:right w:val="none" w:sz="0" w:space="0" w:color="auto"/>
              </w:divBdr>
              <w:divsChild>
                <w:div w:id="860168201">
                  <w:marLeft w:val="0"/>
                  <w:marRight w:val="0"/>
                  <w:marTop w:val="0"/>
                  <w:marBottom w:val="0"/>
                  <w:divBdr>
                    <w:top w:val="none" w:sz="0" w:space="0" w:color="auto"/>
                    <w:left w:val="none" w:sz="0" w:space="0" w:color="auto"/>
                    <w:bottom w:val="none" w:sz="0" w:space="0" w:color="auto"/>
                    <w:right w:val="none" w:sz="0" w:space="0" w:color="auto"/>
                  </w:divBdr>
                  <w:divsChild>
                    <w:div w:id="707723921">
                      <w:marLeft w:val="0"/>
                      <w:marRight w:val="0"/>
                      <w:marTop w:val="0"/>
                      <w:marBottom w:val="0"/>
                      <w:divBdr>
                        <w:top w:val="none" w:sz="0" w:space="0" w:color="auto"/>
                        <w:left w:val="none" w:sz="0" w:space="0" w:color="auto"/>
                        <w:bottom w:val="none" w:sz="0" w:space="0" w:color="auto"/>
                        <w:right w:val="none" w:sz="0" w:space="0" w:color="auto"/>
                      </w:divBdr>
                    </w:div>
                    <w:div w:id="1259295442">
                      <w:marLeft w:val="0"/>
                      <w:marRight w:val="0"/>
                      <w:marTop w:val="0"/>
                      <w:marBottom w:val="0"/>
                      <w:divBdr>
                        <w:top w:val="none" w:sz="0" w:space="0" w:color="auto"/>
                        <w:left w:val="none" w:sz="0" w:space="0" w:color="auto"/>
                        <w:bottom w:val="none" w:sz="0" w:space="0" w:color="auto"/>
                        <w:right w:val="none" w:sz="0" w:space="0" w:color="auto"/>
                      </w:divBdr>
                      <w:divsChild>
                        <w:div w:id="1863784395">
                          <w:marLeft w:val="0"/>
                          <w:marRight w:val="0"/>
                          <w:marTop w:val="0"/>
                          <w:marBottom w:val="0"/>
                          <w:divBdr>
                            <w:top w:val="none" w:sz="0" w:space="0" w:color="auto"/>
                            <w:left w:val="none" w:sz="0" w:space="0" w:color="auto"/>
                            <w:bottom w:val="none" w:sz="0" w:space="0" w:color="auto"/>
                            <w:right w:val="none" w:sz="0" w:space="0" w:color="auto"/>
                          </w:divBdr>
                        </w:div>
                        <w:div w:id="1358772550">
                          <w:marLeft w:val="0"/>
                          <w:marRight w:val="0"/>
                          <w:marTop w:val="0"/>
                          <w:marBottom w:val="0"/>
                          <w:divBdr>
                            <w:top w:val="none" w:sz="0" w:space="0" w:color="auto"/>
                            <w:left w:val="none" w:sz="0" w:space="0" w:color="auto"/>
                            <w:bottom w:val="none" w:sz="0" w:space="0" w:color="auto"/>
                            <w:right w:val="none" w:sz="0" w:space="0" w:color="auto"/>
                          </w:divBdr>
                        </w:div>
                      </w:divsChild>
                    </w:div>
                    <w:div w:id="1561592450">
                      <w:marLeft w:val="0"/>
                      <w:marRight w:val="0"/>
                      <w:marTop w:val="0"/>
                      <w:marBottom w:val="0"/>
                      <w:divBdr>
                        <w:top w:val="none" w:sz="0" w:space="0" w:color="auto"/>
                        <w:left w:val="none" w:sz="0" w:space="0" w:color="auto"/>
                        <w:bottom w:val="none" w:sz="0" w:space="0" w:color="auto"/>
                        <w:right w:val="none" w:sz="0" w:space="0" w:color="auto"/>
                      </w:divBdr>
                      <w:divsChild>
                        <w:div w:id="1502308147">
                          <w:marLeft w:val="0"/>
                          <w:marRight w:val="0"/>
                          <w:marTop w:val="0"/>
                          <w:marBottom w:val="0"/>
                          <w:divBdr>
                            <w:top w:val="none" w:sz="0" w:space="0" w:color="auto"/>
                            <w:left w:val="none" w:sz="0" w:space="0" w:color="auto"/>
                            <w:bottom w:val="none" w:sz="0" w:space="0" w:color="auto"/>
                            <w:right w:val="none" w:sz="0" w:space="0" w:color="auto"/>
                          </w:divBdr>
                        </w:div>
                        <w:div w:id="856698932">
                          <w:marLeft w:val="0"/>
                          <w:marRight w:val="0"/>
                          <w:marTop w:val="0"/>
                          <w:marBottom w:val="0"/>
                          <w:divBdr>
                            <w:top w:val="none" w:sz="0" w:space="0" w:color="auto"/>
                            <w:left w:val="none" w:sz="0" w:space="0" w:color="auto"/>
                            <w:bottom w:val="none" w:sz="0" w:space="0" w:color="auto"/>
                            <w:right w:val="none" w:sz="0" w:space="0" w:color="auto"/>
                          </w:divBdr>
                        </w:div>
                      </w:divsChild>
                    </w:div>
                    <w:div w:id="862983787">
                      <w:marLeft w:val="0"/>
                      <w:marRight w:val="0"/>
                      <w:marTop w:val="0"/>
                      <w:marBottom w:val="0"/>
                      <w:divBdr>
                        <w:top w:val="none" w:sz="0" w:space="0" w:color="auto"/>
                        <w:left w:val="none" w:sz="0" w:space="0" w:color="auto"/>
                        <w:bottom w:val="none" w:sz="0" w:space="0" w:color="auto"/>
                        <w:right w:val="none" w:sz="0" w:space="0" w:color="auto"/>
                      </w:divBdr>
                      <w:divsChild>
                        <w:div w:id="1228422470">
                          <w:marLeft w:val="0"/>
                          <w:marRight w:val="0"/>
                          <w:marTop w:val="0"/>
                          <w:marBottom w:val="0"/>
                          <w:divBdr>
                            <w:top w:val="none" w:sz="0" w:space="0" w:color="auto"/>
                            <w:left w:val="none" w:sz="0" w:space="0" w:color="auto"/>
                            <w:bottom w:val="none" w:sz="0" w:space="0" w:color="auto"/>
                            <w:right w:val="none" w:sz="0" w:space="0" w:color="auto"/>
                          </w:divBdr>
                        </w:div>
                        <w:div w:id="890992600">
                          <w:marLeft w:val="0"/>
                          <w:marRight w:val="0"/>
                          <w:marTop w:val="0"/>
                          <w:marBottom w:val="0"/>
                          <w:divBdr>
                            <w:top w:val="none" w:sz="0" w:space="0" w:color="auto"/>
                            <w:left w:val="none" w:sz="0" w:space="0" w:color="auto"/>
                            <w:bottom w:val="none" w:sz="0" w:space="0" w:color="auto"/>
                            <w:right w:val="none" w:sz="0" w:space="0" w:color="auto"/>
                          </w:divBdr>
                        </w:div>
                      </w:divsChild>
                    </w:div>
                    <w:div w:id="1708485824">
                      <w:marLeft w:val="0"/>
                      <w:marRight w:val="0"/>
                      <w:marTop w:val="0"/>
                      <w:marBottom w:val="0"/>
                      <w:divBdr>
                        <w:top w:val="none" w:sz="0" w:space="0" w:color="auto"/>
                        <w:left w:val="none" w:sz="0" w:space="0" w:color="auto"/>
                        <w:bottom w:val="none" w:sz="0" w:space="0" w:color="auto"/>
                        <w:right w:val="none" w:sz="0" w:space="0" w:color="auto"/>
                      </w:divBdr>
                      <w:divsChild>
                        <w:div w:id="326783334">
                          <w:marLeft w:val="0"/>
                          <w:marRight w:val="0"/>
                          <w:marTop w:val="0"/>
                          <w:marBottom w:val="0"/>
                          <w:divBdr>
                            <w:top w:val="none" w:sz="0" w:space="0" w:color="auto"/>
                            <w:left w:val="none" w:sz="0" w:space="0" w:color="auto"/>
                            <w:bottom w:val="none" w:sz="0" w:space="0" w:color="auto"/>
                            <w:right w:val="none" w:sz="0" w:space="0" w:color="auto"/>
                          </w:divBdr>
                        </w:div>
                        <w:div w:id="1136990729">
                          <w:marLeft w:val="0"/>
                          <w:marRight w:val="0"/>
                          <w:marTop w:val="0"/>
                          <w:marBottom w:val="0"/>
                          <w:divBdr>
                            <w:top w:val="none" w:sz="0" w:space="0" w:color="auto"/>
                            <w:left w:val="none" w:sz="0" w:space="0" w:color="auto"/>
                            <w:bottom w:val="none" w:sz="0" w:space="0" w:color="auto"/>
                            <w:right w:val="none" w:sz="0" w:space="0" w:color="auto"/>
                          </w:divBdr>
                        </w:div>
                      </w:divsChild>
                    </w:div>
                    <w:div w:id="960840584">
                      <w:marLeft w:val="0"/>
                      <w:marRight w:val="0"/>
                      <w:marTop w:val="0"/>
                      <w:marBottom w:val="0"/>
                      <w:divBdr>
                        <w:top w:val="none" w:sz="0" w:space="0" w:color="auto"/>
                        <w:left w:val="none" w:sz="0" w:space="0" w:color="auto"/>
                        <w:bottom w:val="none" w:sz="0" w:space="0" w:color="auto"/>
                        <w:right w:val="none" w:sz="0" w:space="0" w:color="auto"/>
                      </w:divBdr>
                      <w:divsChild>
                        <w:div w:id="540020232">
                          <w:marLeft w:val="0"/>
                          <w:marRight w:val="0"/>
                          <w:marTop w:val="0"/>
                          <w:marBottom w:val="0"/>
                          <w:divBdr>
                            <w:top w:val="none" w:sz="0" w:space="0" w:color="auto"/>
                            <w:left w:val="none" w:sz="0" w:space="0" w:color="auto"/>
                            <w:bottom w:val="none" w:sz="0" w:space="0" w:color="auto"/>
                            <w:right w:val="none" w:sz="0" w:space="0" w:color="auto"/>
                          </w:divBdr>
                        </w:div>
                        <w:div w:id="1381441510">
                          <w:marLeft w:val="0"/>
                          <w:marRight w:val="0"/>
                          <w:marTop w:val="0"/>
                          <w:marBottom w:val="0"/>
                          <w:divBdr>
                            <w:top w:val="none" w:sz="0" w:space="0" w:color="auto"/>
                            <w:left w:val="none" w:sz="0" w:space="0" w:color="auto"/>
                            <w:bottom w:val="none" w:sz="0" w:space="0" w:color="auto"/>
                            <w:right w:val="none" w:sz="0" w:space="0" w:color="auto"/>
                          </w:divBdr>
                        </w:div>
                      </w:divsChild>
                    </w:div>
                    <w:div w:id="2008628443">
                      <w:marLeft w:val="0"/>
                      <w:marRight w:val="0"/>
                      <w:marTop w:val="0"/>
                      <w:marBottom w:val="0"/>
                      <w:divBdr>
                        <w:top w:val="none" w:sz="0" w:space="0" w:color="auto"/>
                        <w:left w:val="none" w:sz="0" w:space="0" w:color="auto"/>
                        <w:bottom w:val="none" w:sz="0" w:space="0" w:color="auto"/>
                        <w:right w:val="none" w:sz="0" w:space="0" w:color="auto"/>
                      </w:divBdr>
                      <w:divsChild>
                        <w:div w:id="1451317136">
                          <w:marLeft w:val="0"/>
                          <w:marRight w:val="0"/>
                          <w:marTop w:val="0"/>
                          <w:marBottom w:val="0"/>
                          <w:divBdr>
                            <w:top w:val="none" w:sz="0" w:space="0" w:color="auto"/>
                            <w:left w:val="none" w:sz="0" w:space="0" w:color="auto"/>
                            <w:bottom w:val="none" w:sz="0" w:space="0" w:color="auto"/>
                            <w:right w:val="none" w:sz="0" w:space="0" w:color="auto"/>
                          </w:divBdr>
                        </w:div>
                        <w:div w:id="1625770579">
                          <w:marLeft w:val="0"/>
                          <w:marRight w:val="0"/>
                          <w:marTop w:val="0"/>
                          <w:marBottom w:val="0"/>
                          <w:divBdr>
                            <w:top w:val="none" w:sz="0" w:space="0" w:color="auto"/>
                            <w:left w:val="none" w:sz="0" w:space="0" w:color="auto"/>
                            <w:bottom w:val="none" w:sz="0" w:space="0" w:color="auto"/>
                            <w:right w:val="none" w:sz="0" w:space="0" w:color="auto"/>
                          </w:divBdr>
                        </w:div>
                      </w:divsChild>
                    </w:div>
                    <w:div w:id="1204636712">
                      <w:marLeft w:val="0"/>
                      <w:marRight w:val="0"/>
                      <w:marTop w:val="0"/>
                      <w:marBottom w:val="0"/>
                      <w:divBdr>
                        <w:top w:val="none" w:sz="0" w:space="0" w:color="auto"/>
                        <w:left w:val="none" w:sz="0" w:space="0" w:color="auto"/>
                        <w:bottom w:val="none" w:sz="0" w:space="0" w:color="auto"/>
                        <w:right w:val="none" w:sz="0" w:space="0" w:color="auto"/>
                      </w:divBdr>
                      <w:divsChild>
                        <w:div w:id="1001853087">
                          <w:marLeft w:val="0"/>
                          <w:marRight w:val="0"/>
                          <w:marTop w:val="0"/>
                          <w:marBottom w:val="0"/>
                          <w:divBdr>
                            <w:top w:val="none" w:sz="0" w:space="0" w:color="auto"/>
                            <w:left w:val="none" w:sz="0" w:space="0" w:color="auto"/>
                            <w:bottom w:val="none" w:sz="0" w:space="0" w:color="auto"/>
                            <w:right w:val="none" w:sz="0" w:space="0" w:color="auto"/>
                          </w:divBdr>
                        </w:div>
                        <w:div w:id="7467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396">
                  <w:marLeft w:val="0"/>
                  <w:marRight w:val="0"/>
                  <w:marTop w:val="0"/>
                  <w:marBottom w:val="0"/>
                  <w:divBdr>
                    <w:top w:val="none" w:sz="0" w:space="0" w:color="auto"/>
                    <w:left w:val="none" w:sz="0" w:space="0" w:color="auto"/>
                    <w:bottom w:val="none" w:sz="0" w:space="0" w:color="auto"/>
                    <w:right w:val="none" w:sz="0" w:space="0" w:color="auto"/>
                  </w:divBdr>
                  <w:divsChild>
                    <w:div w:id="438180543">
                      <w:marLeft w:val="0"/>
                      <w:marRight w:val="0"/>
                      <w:marTop w:val="0"/>
                      <w:marBottom w:val="0"/>
                      <w:divBdr>
                        <w:top w:val="none" w:sz="0" w:space="0" w:color="auto"/>
                        <w:left w:val="none" w:sz="0" w:space="0" w:color="auto"/>
                        <w:bottom w:val="none" w:sz="0" w:space="0" w:color="auto"/>
                        <w:right w:val="none" w:sz="0" w:space="0" w:color="auto"/>
                      </w:divBdr>
                    </w:div>
                    <w:div w:id="1776056739">
                      <w:marLeft w:val="0"/>
                      <w:marRight w:val="0"/>
                      <w:marTop w:val="0"/>
                      <w:marBottom w:val="0"/>
                      <w:divBdr>
                        <w:top w:val="none" w:sz="0" w:space="0" w:color="auto"/>
                        <w:left w:val="none" w:sz="0" w:space="0" w:color="auto"/>
                        <w:bottom w:val="none" w:sz="0" w:space="0" w:color="auto"/>
                        <w:right w:val="none" w:sz="0" w:space="0" w:color="auto"/>
                      </w:divBdr>
                      <w:divsChild>
                        <w:div w:id="629747648">
                          <w:marLeft w:val="0"/>
                          <w:marRight w:val="0"/>
                          <w:marTop w:val="0"/>
                          <w:marBottom w:val="0"/>
                          <w:divBdr>
                            <w:top w:val="none" w:sz="0" w:space="0" w:color="auto"/>
                            <w:left w:val="none" w:sz="0" w:space="0" w:color="auto"/>
                            <w:bottom w:val="none" w:sz="0" w:space="0" w:color="auto"/>
                            <w:right w:val="none" w:sz="0" w:space="0" w:color="auto"/>
                          </w:divBdr>
                        </w:div>
                        <w:div w:id="2065055251">
                          <w:marLeft w:val="0"/>
                          <w:marRight w:val="0"/>
                          <w:marTop w:val="0"/>
                          <w:marBottom w:val="0"/>
                          <w:divBdr>
                            <w:top w:val="none" w:sz="0" w:space="0" w:color="auto"/>
                            <w:left w:val="none" w:sz="0" w:space="0" w:color="auto"/>
                            <w:bottom w:val="none" w:sz="0" w:space="0" w:color="auto"/>
                            <w:right w:val="none" w:sz="0" w:space="0" w:color="auto"/>
                          </w:divBdr>
                        </w:div>
                      </w:divsChild>
                    </w:div>
                    <w:div w:id="572013303">
                      <w:marLeft w:val="0"/>
                      <w:marRight w:val="0"/>
                      <w:marTop w:val="0"/>
                      <w:marBottom w:val="0"/>
                      <w:divBdr>
                        <w:top w:val="none" w:sz="0" w:space="0" w:color="auto"/>
                        <w:left w:val="none" w:sz="0" w:space="0" w:color="auto"/>
                        <w:bottom w:val="none" w:sz="0" w:space="0" w:color="auto"/>
                        <w:right w:val="none" w:sz="0" w:space="0" w:color="auto"/>
                      </w:divBdr>
                      <w:divsChild>
                        <w:div w:id="120998279">
                          <w:marLeft w:val="0"/>
                          <w:marRight w:val="0"/>
                          <w:marTop w:val="0"/>
                          <w:marBottom w:val="0"/>
                          <w:divBdr>
                            <w:top w:val="none" w:sz="0" w:space="0" w:color="auto"/>
                            <w:left w:val="none" w:sz="0" w:space="0" w:color="auto"/>
                            <w:bottom w:val="none" w:sz="0" w:space="0" w:color="auto"/>
                            <w:right w:val="none" w:sz="0" w:space="0" w:color="auto"/>
                          </w:divBdr>
                        </w:div>
                        <w:div w:id="1493181253">
                          <w:marLeft w:val="0"/>
                          <w:marRight w:val="0"/>
                          <w:marTop w:val="0"/>
                          <w:marBottom w:val="0"/>
                          <w:divBdr>
                            <w:top w:val="none" w:sz="0" w:space="0" w:color="auto"/>
                            <w:left w:val="none" w:sz="0" w:space="0" w:color="auto"/>
                            <w:bottom w:val="none" w:sz="0" w:space="0" w:color="auto"/>
                            <w:right w:val="none" w:sz="0" w:space="0" w:color="auto"/>
                          </w:divBdr>
                        </w:div>
                      </w:divsChild>
                    </w:div>
                    <w:div w:id="615910286">
                      <w:marLeft w:val="0"/>
                      <w:marRight w:val="0"/>
                      <w:marTop w:val="0"/>
                      <w:marBottom w:val="0"/>
                      <w:divBdr>
                        <w:top w:val="none" w:sz="0" w:space="0" w:color="auto"/>
                        <w:left w:val="none" w:sz="0" w:space="0" w:color="auto"/>
                        <w:bottom w:val="none" w:sz="0" w:space="0" w:color="auto"/>
                        <w:right w:val="none" w:sz="0" w:space="0" w:color="auto"/>
                      </w:divBdr>
                      <w:divsChild>
                        <w:div w:id="846751696">
                          <w:marLeft w:val="0"/>
                          <w:marRight w:val="0"/>
                          <w:marTop w:val="0"/>
                          <w:marBottom w:val="0"/>
                          <w:divBdr>
                            <w:top w:val="none" w:sz="0" w:space="0" w:color="auto"/>
                            <w:left w:val="none" w:sz="0" w:space="0" w:color="auto"/>
                            <w:bottom w:val="none" w:sz="0" w:space="0" w:color="auto"/>
                            <w:right w:val="none" w:sz="0" w:space="0" w:color="auto"/>
                          </w:divBdr>
                        </w:div>
                        <w:div w:id="893929588">
                          <w:marLeft w:val="0"/>
                          <w:marRight w:val="0"/>
                          <w:marTop w:val="0"/>
                          <w:marBottom w:val="0"/>
                          <w:divBdr>
                            <w:top w:val="none" w:sz="0" w:space="0" w:color="auto"/>
                            <w:left w:val="none" w:sz="0" w:space="0" w:color="auto"/>
                            <w:bottom w:val="none" w:sz="0" w:space="0" w:color="auto"/>
                            <w:right w:val="none" w:sz="0" w:space="0" w:color="auto"/>
                          </w:divBdr>
                        </w:div>
                      </w:divsChild>
                    </w:div>
                    <w:div w:id="832139402">
                      <w:marLeft w:val="0"/>
                      <w:marRight w:val="0"/>
                      <w:marTop w:val="0"/>
                      <w:marBottom w:val="0"/>
                      <w:divBdr>
                        <w:top w:val="none" w:sz="0" w:space="0" w:color="auto"/>
                        <w:left w:val="none" w:sz="0" w:space="0" w:color="auto"/>
                        <w:bottom w:val="none" w:sz="0" w:space="0" w:color="auto"/>
                        <w:right w:val="none" w:sz="0" w:space="0" w:color="auto"/>
                      </w:divBdr>
                      <w:divsChild>
                        <w:div w:id="1173490185">
                          <w:marLeft w:val="0"/>
                          <w:marRight w:val="0"/>
                          <w:marTop w:val="0"/>
                          <w:marBottom w:val="0"/>
                          <w:divBdr>
                            <w:top w:val="none" w:sz="0" w:space="0" w:color="auto"/>
                            <w:left w:val="none" w:sz="0" w:space="0" w:color="auto"/>
                            <w:bottom w:val="none" w:sz="0" w:space="0" w:color="auto"/>
                            <w:right w:val="none" w:sz="0" w:space="0" w:color="auto"/>
                          </w:divBdr>
                        </w:div>
                        <w:div w:id="1972200790">
                          <w:marLeft w:val="0"/>
                          <w:marRight w:val="0"/>
                          <w:marTop w:val="0"/>
                          <w:marBottom w:val="0"/>
                          <w:divBdr>
                            <w:top w:val="none" w:sz="0" w:space="0" w:color="auto"/>
                            <w:left w:val="none" w:sz="0" w:space="0" w:color="auto"/>
                            <w:bottom w:val="none" w:sz="0" w:space="0" w:color="auto"/>
                            <w:right w:val="none" w:sz="0" w:space="0" w:color="auto"/>
                          </w:divBdr>
                        </w:div>
                      </w:divsChild>
                    </w:div>
                    <w:div w:id="284889900">
                      <w:marLeft w:val="0"/>
                      <w:marRight w:val="0"/>
                      <w:marTop w:val="0"/>
                      <w:marBottom w:val="0"/>
                      <w:divBdr>
                        <w:top w:val="none" w:sz="0" w:space="0" w:color="auto"/>
                        <w:left w:val="none" w:sz="0" w:space="0" w:color="auto"/>
                        <w:bottom w:val="none" w:sz="0" w:space="0" w:color="auto"/>
                        <w:right w:val="none" w:sz="0" w:space="0" w:color="auto"/>
                      </w:divBdr>
                      <w:divsChild>
                        <w:div w:id="249244947">
                          <w:marLeft w:val="0"/>
                          <w:marRight w:val="0"/>
                          <w:marTop w:val="0"/>
                          <w:marBottom w:val="0"/>
                          <w:divBdr>
                            <w:top w:val="none" w:sz="0" w:space="0" w:color="auto"/>
                            <w:left w:val="none" w:sz="0" w:space="0" w:color="auto"/>
                            <w:bottom w:val="none" w:sz="0" w:space="0" w:color="auto"/>
                            <w:right w:val="none" w:sz="0" w:space="0" w:color="auto"/>
                          </w:divBdr>
                        </w:div>
                        <w:div w:id="1375077820">
                          <w:marLeft w:val="0"/>
                          <w:marRight w:val="0"/>
                          <w:marTop w:val="0"/>
                          <w:marBottom w:val="0"/>
                          <w:divBdr>
                            <w:top w:val="none" w:sz="0" w:space="0" w:color="auto"/>
                            <w:left w:val="none" w:sz="0" w:space="0" w:color="auto"/>
                            <w:bottom w:val="none" w:sz="0" w:space="0" w:color="auto"/>
                            <w:right w:val="none" w:sz="0" w:space="0" w:color="auto"/>
                          </w:divBdr>
                        </w:div>
                      </w:divsChild>
                    </w:div>
                    <w:div w:id="662313829">
                      <w:marLeft w:val="0"/>
                      <w:marRight w:val="0"/>
                      <w:marTop w:val="0"/>
                      <w:marBottom w:val="0"/>
                      <w:divBdr>
                        <w:top w:val="none" w:sz="0" w:space="0" w:color="auto"/>
                        <w:left w:val="none" w:sz="0" w:space="0" w:color="auto"/>
                        <w:bottom w:val="none" w:sz="0" w:space="0" w:color="auto"/>
                        <w:right w:val="none" w:sz="0" w:space="0" w:color="auto"/>
                      </w:divBdr>
                      <w:divsChild>
                        <w:div w:id="97608648">
                          <w:marLeft w:val="0"/>
                          <w:marRight w:val="0"/>
                          <w:marTop w:val="0"/>
                          <w:marBottom w:val="0"/>
                          <w:divBdr>
                            <w:top w:val="none" w:sz="0" w:space="0" w:color="auto"/>
                            <w:left w:val="none" w:sz="0" w:space="0" w:color="auto"/>
                            <w:bottom w:val="none" w:sz="0" w:space="0" w:color="auto"/>
                            <w:right w:val="none" w:sz="0" w:space="0" w:color="auto"/>
                          </w:divBdr>
                        </w:div>
                        <w:div w:id="526331331">
                          <w:marLeft w:val="0"/>
                          <w:marRight w:val="0"/>
                          <w:marTop w:val="0"/>
                          <w:marBottom w:val="0"/>
                          <w:divBdr>
                            <w:top w:val="none" w:sz="0" w:space="0" w:color="auto"/>
                            <w:left w:val="none" w:sz="0" w:space="0" w:color="auto"/>
                            <w:bottom w:val="none" w:sz="0" w:space="0" w:color="auto"/>
                            <w:right w:val="none" w:sz="0" w:space="0" w:color="auto"/>
                          </w:divBdr>
                        </w:div>
                      </w:divsChild>
                    </w:div>
                    <w:div w:id="505830323">
                      <w:marLeft w:val="0"/>
                      <w:marRight w:val="0"/>
                      <w:marTop w:val="0"/>
                      <w:marBottom w:val="0"/>
                      <w:divBdr>
                        <w:top w:val="none" w:sz="0" w:space="0" w:color="auto"/>
                        <w:left w:val="none" w:sz="0" w:space="0" w:color="auto"/>
                        <w:bottom w:val="none" w:sz="0" w:space="0" w:color="auto"/>
                        <w:right w:val="none" w:sz="0" w:space="0" w:color="auto"/>
                      </w:divBdr>
                      <w:divsChild>
                        <w:div w:id="2124031519">
                          <w:marLeft w:val="0"/>
                          <w:marRight w:val="0"/>
                          <w:marTop w:val="0"/>
                          <w:marBottom w:val="0"/>
                          <w:divBdr>
                            <w:top w:val="none" w:sz="0" w:space="0" w:color="auto"/>
                            <w:left w:val="none" w:sz="0" w:space="0" w:color="auto"/>
                            <w:bottom w:val="none" w:sz="0" w:space="0" w:color="auto"/>
                            <w:right w:val="none" w:sz="0" w:space="0" w:color="auto"/>
                          </w:divBdr>
                        </w:div>
                        <w:div w:id="25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3962">
                  <w:marLeft w:val="0"/>
                  <w:marRight w:val="0"/>
                  <w:marTop w:val="0"/>
                  <w:marBottom w:val="0"/>
                  <w:divBdr>
                    <w:top w:val="none" w:sz="0" w:space="0" w:color="auto"/>
                    <w:left w:val="none" w:sz="0" w:space="0" w:color="auto"/>
                    <w:bottom w:val="none" w:sz="0" w:space="0" w:color="auto"/>
                    <w:right w:val="none" w:sz="0" w:space="0" w:color="auto"/>
                  </w:divBdr>
                  <w:divsChild>
                    <w:div w:id="390202521">
                      <w:marLeft w:val="0"/>
                      <w:marRight w:val="0"/>
                      <w:marTop w:val="0"/>
                      <w:marBottom w:val="0"/>
                      <w:divBdr>
                        <w:top w:val="none" w:sz="0" w:space="0" w:color="auto"/>
                        <w:left w:val="none" w:sz="0" w:space="0" w:color="auto"/>
                        <w:bottom w:val="none" w:sz="0" w:space="0" w:color="auto"/>
                        <w:right w:val="none" w:sz="0" w:space="0" w:color="auto"/>
                      </w:divBdr>
                    </w:div>
                    <w:div w:id="1639646526">
                      <w:marLeft w:val="0"/>
                      <w:marRight w:val="0"/>
                      <w:marTop w:val="0"/>
                      <w:marBottom w:val="0"/>
                      <w:divBdr>
                        <w:top w:val="none" w:sz="0" w:space="0" w:color="auto"/>
                        <w:left w:val="none" w:sz="0" w:space="0" w:color="auto"/>
                        <w:bottom w:val="none" w:sz="0" w:space="0" w:color="auto"/>
                        <w:right w:val="none" w:sz="0" w:space="0" w:color="auto"/>
                      </w:divBdr>
                      <w:divsChild>
                        <w:div w:id="2099787037">
                          <w:marLeft w:val="0"/>
                          <w:marRight w:val="0"/>
                          <w:marTop w:val="0"/>
                          <w:marBottom w:val="0"/>
                          <w:divBdr>
                            <w:top w:val="none" w:sz="0" w:space="0" w:color="auto"/>
                            <w:left w:val="none" w:sz="0" w:space="0" w:color="auto"/>
                            <w:bottom w:val="none" w:sz="0" w:space="0" w:color="auto"/>
                            <w:right w:val="none" w:sz="0" w:space="0" w:color="auto"/>
                          </w:divBdr>
                        </w:div>
                        <w:div w:id="757407742">
                          <w:marLeft w:val="0"/>
                          <w:marRight w:val="0"/>
                          <w:marTop w:val="0"/>
                          <w:marBottom w:val="0"/>
                          <w:divBdr>
                            <w:top w:val="none" w:sz="0" w:space="0" w:color="auto"/>
                            <w:left w:val="none" w:sz="0" w:space="0" w:color="auto"/>
                            <w:bottom w:val="none" w:sz="0" w:space="0" w:color="auto"/>
                            <w:right w:val="none" w:sz="0" w:space="0" w:color="auto"/>
                          </w:divBdr>
                        </w:div>
                      </w:divsChild>
                    </w:div>
                    <w:div w:id="625161825">
                      <w:marLeft w:val="0"/>
                      <w:marRight w:val="0"/>
                      <w:marTop w:val="0"/>
                      <w:marBottom w:val="0"/>
                      <w:divBdr>
                        <w:top w:val="none" w:sz="0" w:space="0" w:color="auto"/>
                        <w:left w:val="none" w:sz="0" w:space="0" w:color="auto"/>
                        <w:bottom w:val="none" w:sz="0" w:space="0" w:color="auto"/>
                        <w:right w:val="none" w:sz="0" w:space="0" w:color="auto"/>
                      </w:divBdr>
                      <w:divsChild>
                        <w:div w:id="726104665">
                          <w:marLeft w:val="0"/>
                          <w:marRight w:val="0"/>
                          <w:marTop w:val="0"/>
                          <w:marBottom w:val="0"/>
                          <w:divBdr>
                            <w:top w:val="none" w:sz="0" w:space="0" w:color="auto"/>
                            <w:left w:val="none" w:sz="0" w:space="0" w:color="auto"/>
                            <w:bottom w:val="none" w:sz="0" w:space="0" w:color="auto"/>
                            <w:right w:val="none" w:sz="0" w:space="0" w:color="auto"/>
                          </w:divBdr>
                        </w:div>
                        <w:div w:id="1715346705">
                          <w:marLeft w:val="0"/>
                          <w:marRight w:val="0"/>
                          <w:marTop w:val="0"/>
                          <w:marBottom w:val="0"/>
                          <w:divBdr>
                            <w:top w:val="none" w:sz="0" w:space="0" w:color="auto"/>
                            <w:left w:val="none" w:sz="0" w:space="0" w:color="auto"/>
                            <w:bottom w:val="none" w:sz="0" w:space="0" w:color="auto"/>
                            <w:right w:val="none" w:sz="0" w:space="0" w:color="auto"/>
                          </w:divBdr>
                        </w:div>
                      </w:divsChild>
                    </w:div>
                    <w:div w:id="891228549">
                      <w:marLeft w:val="0"/>
                      <w:marRight w:val="0"/>
                      <w:marTop w:val="0"/>
                      <w:marBottom w:val="0"/>
                      <w:divBdr>
                        <w:top w:val="none" w:sz="0" w:space="0" w:color="auto"/>
                        <w:left w:val="none" w:sz="0" w:space="0" w:color="auto"/>
                        <w:bottom w:val="none" w:sz="0" w:space="0" w:color="auto"/>
                        <w:right w:val="none" w:sz="0" w:space="0" w:color="auto"/>
                      </w:divBdr>
                      <w:divsChild>
                        <w:div w:id="1059086312">
                          <w:marLeft w:val="0"/>
                          <w:marRight w:val="0"/>
                          <w:marTop w:val="0"/>
                          <w:marBottom w:val="0"/>
                          <w:divBdr>
                            <w:top w:val="none" w:sz="0" w:space="0" w:color="auto"/>
                            <w:left w:val="none" w:sz="0" w:space="0" w:color="auto"/>
                            <w:bottom w:val="none" w:sz="0" w:space="0" w:color="auto"/>
                            <w:right w:val="none" w:sz="0" w:space="0" w:color="auto"/>
                          </w:divBdr>
                        </w:div>
                        <w:div w:id="1838839464">
                          <w:marLeft w:val="0"/>
                          <w:marRight w:val="0"/>
                          <w:marTop w:val="0"/>
                          <w:marBottom w:val="0"/>
                          <w:divBdr>
                            <w:top w:val="none" w:sz="0" w:space="0" w:color="auto"/>
                            <w:left w:val="none" w:sz="0" w:space="0" w:color="auto"/>
                            <w:bottom w:val="none" w:sz="0" w:space="0" w:color="auto"/>
                            <w:right w:val="none" w:sz="0" w:space="0" w:color="auto"/>
                          </w:divBdr>
                        </w:div>
                      </w:divsChild>
                    </w:div>
                    <w:div w:id="761725667">
                      <w:marLeft w:val="0"/>
                      <w:marRight w:val="0"/>
                      <w:marTop w:val="0"/>
                      <w:marBottom w:val="0"/>
                      <w:divBdr>
                        <w:top w:val="none" w:sz="0" w:space="0" w:color="auto"/>
                        <w:left w:val="none" w:sz="0" w:space="0" w:color="auto"/>
                        <w:bottom w:val="none" w:sz="0" w:space="0" w:color="auto"/>
                        <w:right w:val="none" w:sz="0" w:space="0" w:color="auto"/>
                      </w:divBdr>
                      <w:divsChild>
                        <w:div w:id="784664701">
                          <w:marLeft w:val="0"/>
                          <w:marRight w:val="0"/>
                          <w:marTop w:val="0"/>
                          <w:marBottom w:val="0"/>
                          <w:divBdr>
                            <w:top w:val="none" w:sz="0" w:space="0" w:color="auto"/>
                            <w:left w:val="none" w:sz="0" w:space="0" w:color="auto"/>
                            <w:bottom w:val="none" w:sz="0" w:space="0" w:color="auto"/>
                            <w:right w:val="none" w:sz="0" w:space="0" w:color="auto"/>
                          </w:divBdr>
                        </w:div>
                        <w:div w:id="761532655">
                          <w:marLeft w:val="0"/>
                          <w:marRight w:val="0"/>
                          <w:marTop w:val="0"/>
                          <w:marBottom w:val="0"/>
                          <w:divBdr>
                            <w:top w:val="none" w:sz="0" w:space="0" w:color="auto"/>
                            <w:left w:val="none" w:sz="0" w:space="0" w:color="auto"/>
                            <w:bottom w:val="none" w:sz="0" w:space="0" w:color="auto"/>
                            <w:right w:val="none" w:sz="0" w:space="0" w:color="auto"/>
                          </w:divBdr>
                        </w:div>
                      </w:divsChild>
                    </w:div>
                    <w:div w:id="1962109984">
                      <w:marLeft w:val="0"/>
                      <w:marRight w:val="0"/>
                      <w:marTop w:val="0"/>
                      <w:marBottom w:val="0"/>
                      <w:divBdr>
                        <w:top w:val="none" w:sz="0" w:space="0" w:color="auto"/>
                        <w:left w:val="none" w:sz="0" w:space="0" w:color="auto"/>
                        <w:bottom w:val="none" w:sz="0" w:space="0" w:color="auto"/>
                        <w:right w:val="none" w:sz="0" w:space="0" w:color="auto"/>
                      </w:divBdr>
                      <w:divsChild>
                        <w:div w:id="1268193777">
                          <w:marLeft w:val="0"/>
                          <w:marRight w:val="0"/>
                          <w:marTop w:val="0"/>
                          <w:marBottom w:val="0"/>
                          <w:divBdr>
                            <w:top w:val="none" w:sz="0" w:space="0" w:color="auto"/>
                            <w:left w:val="none" w:sz="0" w:space="0" w:color="auto"/>
                            <w:bottom w:val="none" w:sz="0" w:space="0" w:color="auto"/>
                            <w:right w:val="none" w:sz="0" w:space="0" w:color="auto"/>
                          </w:divBdr>
                        </w:div>
                        <w:div w:id="1150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4134">
                  <w:marLeft w:val="0"/>
                  <w:marRight w:val="0"/>
                  <w:marTop w:val="0"/>
                  <w:marBottom w:val="0"/>
                  <w:divBdr>
                    <w:top w:val="none" w:sz="0" w:space="0" w:color="auto"/>
                    <w:left w:val="none" w:sz="0" w:space="0" w:color="auto"/>
                    <w:bottom w:val="none" w:sz="0" w:space="0" w:color="auto"/>
                    <w:right w:val="none" w:sz="0" w:space="0" w:color="auto"/>
                  </w:divBdr>
                  <w:divsChild>
                    <w:div w:id="1467159825">
                      <w:marLeft w:val="0"/>
                      <w:marRight w:val="0"/>
                      <w:marTop w:val="0"/>
                      <w:marBottom w:val="0"/>
                      <w:divBdr>
                        <w:top w:val="none" w:sz="0" w:space="0" w:color="auto"/>
                        <w:left w:val="none" w:sz="0" w:space="0" w:color="auto"/>
                        <w:bottom w:val="none" w:sz="0" w:space="0" w:color="auto"/>
                        <w:right w:val="none" w:sz="0" w:space="0" w:color="auto"/>
                      </w:divBdr>
                    </w:div>
                    <w:div w:id="1960456474">
                      <w:marLeft w:val="0"/>
                      <w:marRight w:val="0"/>
                      <w:marTop w:val="0"/>
                      <w:marBottom w:val="0"/>
                      <w:divBdr>
                        <w:top w:val="none" w:sz="0" w:space="0" w:color="auto"/>
                        <w:left w:val="none" w:sz="0" w:space="0" w:color="auto"/>
                        <w:bottom w:val="none" w:sz="0" w:space="0" w:color="auto"/>
                        <w:right w:val="none" w:sz="0" w:space="0" w:color="auto"/>
                      </w:divBdr>
                      <w:divsChild>
                        <w:div w:id="958687346">
                          <w:marLeft w:val="0"/>
                          <w:marRight w:val="0"/>
                          <w:marTop w:val="0"/>
                          <w:marBottom w:val="0"/>
                          <w:divBdr>
                            <w:top w:val="none" w:sz="0" w:space="0" w:color="auto"/>
                            <w:left w:val="none" w:sz="0" w:space="0" w:color="auto"/>
                            <w:bottom w:val="none" w:sz="0" w:space="0" w:color="auto"/>
                            <w:right w:val="none" w:sz="0" w:space="0" w:color="auto"/>
                          </w:divBdr>
                        </w:div>
                        <w:div w:id="2003655666">
                          <w:marLeft w:val="0"/>
                          <w:marRight w:val="0"/>
                          <w:marTop w:val="0"/>
                          <w:marBottom w:val="0"/>
                          <w:divBdr>
                            <w:top w:val="none" w:sz="0" w:space="0" w:color="auto"/>
                            <w:left w:val="none" w:sz="0" w:space="0" w:color="auto"/>
                            <w:bottom w:val="none" w:sz="0" w:space="0" w:color="auto"/>
                            <w:right w:val="none" w:sz="0" w:space="0" w:color="auto"/>
                          </w:divBdr>
                        </w:div>
                      </w:divsChild>
                    </w:div>
                    <w:div w:id="1372070266">
                      <w:marLeft w:val="0"/>
                      <w:marRight w:val="0"/>
                      <w:marTop w:val="0"/>
                      <w:marBottom w:val="0"/>
                      <w:divBdr>
                        <w:top w:val="none" w:sz="0" w:space="0" w:color="auto"/>
                        <w:left w:val="none" w:sz="0" w:space="0" w:color="auto"/>
                        <w:bottom w:val="none" w:sz="0" w:space="0" w:color="auto"/>
                        <w:right w:val="none" w:sz="0" w:space="0" w:color="auto"/>
                      </w:divBdr>
                      <w:divsChild>
                        <w:div w:id="1136219493">
                          <w:marLeft w:val="0"/>
                          <w:marRight w:val="0"/>
                          <w:marTop w:val="0"/>
                          <w:marBottom w:val="0"/>
                          <w:divBdr>
                            <w:top w:val="none" w:sz="0" w:space="0" w:color="auto"/>
                            <w:left w:val="none" w:sz="0" w:space="0" w:color="auto"/>
                            <w:bottom w:val="none" w:sz="0" w:space="0" w:color="auto"/>
                            <w:right w:val="none" w:sz="0" w:space="0" w:color="auto"/>
                          </w:divBdr>
                        </w:div>
                        <w:div w:id="617028215">
                          <w:marLeft w:val="0"/>
                          <w:marRight w:val="0"/>
                          <w:marTop w:val="0"/>
                          <w:marBottom w:val="0"/>
                          <w:divBdr>
                            <w:top w:val="none" w:sz="0" w:space="0" w:color="auto"/>
                            <w:left w:val="none" w:sz="0" w:space="0" w:color="auto"/>
                            <w:bottom w:val="none" w:sz="0" w:space="0" w:color="auto"/>
                            <w:right w:val="none" w:sz="0" w:space="0" w:color="auto"/>
                          </w:divBdr>
                        </w:div>
                      </w:divsChild>
                    </w:div>
                    <w:div w:id="1339432105">
                      <w:marLeft w:val="0"/>
                      <w:marRight w:val="0"/>
                      <w:marTop w:val="0"/>
                      <w:marBottom w:val="0"/>
                      <w:divBdr>
                        <w:top w:val="none" w:sz="0" w:space="0" w:color="auto"/>
                        <w:left w:val="none" w:sz="0" w:space="0" w:color="auto"/>
                        <w:bottom w:val="none" w:sz="0" w:space="0" w:color="auto"/>
                        <w:right w:val="none" w:sz="0" w:space="0" w:color="auto"/>
                      </w:divBdr>
                      <w:divsChild>
                        <w:div w:id="1773041532">
                          <w:marLeft w:val="0"/>
                          <w:marRight w:val="0"/>
                          <w:marTop w:val="0"/>
                          <w:marBottom w:val="0"/>
                          <w:divBdr>
                            <w:top w:val="none" w:sz="0" w:space="0" w:color="auto"/>
                            <w:left w:val="none" w:sz="0" w:space="0" w:color="auto"/>
                            <w:bottom w:val="none" w:sz="0" w:space="0" w:color="auto"/>
                            <w:right w:val="none" w:sz="0" w:space="0" w:color="auto"/>
                          </w:divBdr>
                        </w:div>
                        <w:div w:id="1916696163">
                          <w:marLeft w:val="0"/>
                          <w:marRight w:val="0"/>
                          <w:marTop w:val="0"/>
                          <w:marBottom w:val="0"/>
                          <w:divBdr>
                            <w:top w:val="none" w:sz="0" w:space="0" w:color="auto"/>
                            <w:left w:val="none" w:sz="0" w:space="0" w:color="auto"/>
                            <w:bottom w:val="none" w:sz="0" w:space="0" w:color="auto"/>
                            <w:right w:val="none" w:sz="0" w:space="0" w:color="auto"/>
                          </w:divBdr>
                        </w:div>
                      </w:divsChild>
                    </w:div>
                    <w:div w:id="591473541">
                      <w:marLeft w:val="0"/>
                      <w:marRight w:val="0"/>
                      <w:marTop w:val="0"/>
                      <w:marBottom w:val="0"/>
                      <w:divBdr>
                        <w:top w:val="none" w:sz="0" w:space="0" w:color="auto"/>
                        <w:left w:val="none" w:sz="0" w:space="0" w:color="auto"/>
                        <w:bottom w:val="none" w:sz="0" w:space="0" w:color="auto"/>
                        <w:right w:val="none" w:sz="0" w:space="0" w:color="auto"/>
                      </w:divBdr>
                      <w:divsChild>
                        <w:div w:id="67656540">
                          <w:marLeft w:val="0"/>
                          <w:marRight w:val="0"/>
                          <w:marTop w:val="0"/>
                          <w:marBottom w:val="0"/>
                          <w:divBdr>
                            <w:top w:val="none" w:sz="0" w:space="0" w:color="auto"/>
                            <w:left w:val="none" w:sz="0" w:space="0" w:color="auto"/>
                            <w:bottom w:val="none" w:sz="0" w:space="0" w:color="auto"/>
                            <w:right w:val="none" w:sz="0" w:space="0" w:color="auto"/>
                          </w:divBdr>
                        </w:div>
                        <w:div w:id="19010629">
                          <w:marLeft w:val="0"/>
                          <w:marRight w:val="0"/>
                          <w:marTop w:val="0"/>
                          <w:marBottom w:val="0"/>
                          <w:divBdr>
                            <w:top w:val="none" w:sz="0" w:space="0" w:color="auto"/>
                            <w:left w:val="none" w:sz="0" w:space="0" w:color="auto"/>
                            <w:bottom w:val="none" w:sz="0" w:space="0" w:color="auto"/>
                            <w:right w:val="none" w:sz="0" w:space="0" w:color="auto"/>
                          </w:divBdr>
                        </w:div>
                      </w:divsChild>
                    </w:div>
                    <w:div w:id="639962664">
                      <w:marLeft w:val="0"/>
                      <w:marRight w:val="0"/>
                      <w:marTop w:val="0"/>
                      <w:marBottom w:val="0"/>
                      <w:divBdr>
                        <w:top w:val="none" w:sz="0" w:space="0" w:color="auto"/>
                        <w:left w:val="none" w:sz="0" w:space="0" w:color="auto"/>
                        <w:bottom w:val="none" w:sz="0" w:space="0" w:color="auto"/>
                        <w:right w:val="none" w:sz="0" w:space="0" w:color="auto"/>
                      </w:divBdr>
                      <w:divsChild>
                        <w:div w:id="587736394">
                          <w:marLeft w:val="0"/>
                          <w:marRight w:val="0"/>
                          <w:marTop w:val="0"/>
                          <w:marBottom w:val="0"/>
                          <w:divBdr>
                            <w:top w:val="none" w:sz="0" w:space="0" w:color="auto"/>
                            <w:left w:val="none" w:sz="0" w:space="0" w:color="auto"/>
                            <w:bottom w:val="none" w:sz="0" w:space="0" w:color="auto"/>
                            <w:right w:val="none" w:sz="0" w:space="0" w:color="auto"/>
                          </w:divBdr>
                        </w:div>
                        <w:div w:id="139009093">
                          <w:marLeft w:val="0"/>
                          <w:marRight w:val="0"/>
                          <w:marTop w:val="0"/>
                          <w:marBottom w:val="0"/>
                          <w:divBdr>
                            <w:top w:val="none" w:sz="0" w:space="0" w:color="auto"/>
                            <w:left w:val="none" w:sz="0" w:space="0" w:color="auto"/>
                            <w:bottom w:val="none" w:sz="0" w:space="0" w:color="auto"/>
                            <w:right w:val="none" w:sz="0" w:space="0" w:color="auto"/>
                          </w:divBdr>
                        </w:div>
                      </w:divsChild>
                    </w:div>
                    <w:div w:id="1630625541">
                      <w:marLeft w:val="0"/>
                      <w:marRight w:val="0"/>
                      <w:marTop w:val="0"/>
                      <w:marBottom w:val="0"/>
                      <w:divBdr>
                        <w:top w:val="none" w:sz="0" w:space="0" w:color="auto"/>
                        <w:left w:val="none" w:sz="0" w:space="0" w:color="auto"/>
                        <w:bottom w:val="none" w:sz="0" w:space="0" w:color="auto"/>
                        <w:right w:val="none" w:sz="0" w:space="0" w:color="auto"/>
                      </w:divBdr>
                      <w:divsChild>
                        <w:div w:id="460654421">
                          <w:marLeft w:val="0"/>
                          <w:marRight w:val="0"/>
                          <w:marTop w:val="0"/>
                          <w:marBottom w:val="0"/>
                          <w:divBdr>
                            <w:top w:val="none" w:sz="0" w:space="0" w:color="auto"/>
                            <w:left w:val="none" w:sz="0" w:space="0" w:color="auto"/>
                            <w:bottom w:val="none" w:sz="0" w:space="0" w:color="auto"/>
                            <w:right w:val="none" w:sz="0" w:space="0" w:color="auto"/>
                          </w:divBdr>
                        </w:div>
                        <w:div w:id="1140659567">
                          <w:marLeft w:val="0"/>
                          <w:marRight w:val="0"/>
                          <w:marTop w:val="0"/>
                          <w:marBottom w:val="0"/>
                          <w:divBdr>
                            <w:top w:val="none" w:sz="0" w:space="0" w:color="auto"/>
                            <w:left w:val="none" w:sz="0" w:space="0" w:color="auto"/>
                            <w:bottom w:val="none" w:sz="0" w:space="0" w:color="auto"/>
                            <w:right w:val="none" w:sz="0" w:space="0" w:color="auto"/>
                          </w:divBdr>
                        </w:div>
                      </w:divsChild>
                    </w:div>
                    <w:div w:id="286670424">
                      <w:marLeft w:val="0"/>
                      <w:marRight w:val="0"/>
                      <w:marTop w:val="0"/>
                      <w:marBottom w:val="0"/>
                      <w:divBdr>
                        <w:top w:val="none" w:sz="0" w:space="0" w:color="auto"/>
                        <w:left w:val="none" w:sz="0" w:space="0" w:color="auto"/>
                        <w:bottom w:val="none" w:sz="0" w:space="0" w:color="auto"/>
                        <w:right w:val="none" w:sz="0" w:space="0" w:color="auto"/>
                      </w:divBdr>
                      <w:divsChild>
                        <w:div w:id="1686204627">
                          <w:marLeft w:val="0"/>
                          <w:marRight w:val="0"/>
                          <w:marTop w:val="0"/>
                          <w:marBottom w:val="0"/>
                          <w:divBdr>
                            <w:top w:val="none" w:sz="0" w:space="0" w:color="auto"/>
                            <w:left w:val="none" w:sz="0" w:space="0" w:color="auto"/>
                            <w:bottom w:val="none" w:sz="0" w:space="0" w:color="auto"/>
                            <w:right w:val="none" w:sz="0" w:space="0" w:color="auto"/>
                          </w:divBdr>
                        </w:div>
                        <w:div w:id="1774200351">
                          <w:marLeft w:val="0"/>
                          <w:marRight w:val="0"/>
                          <w:marTop w:val="0"/>
                          <w:marBottom w:val="0"/>
                          <w:divBdr>
                            <w:top w:val="none" w:sz="0" w:space="0" w:color="auto"/>
                            <w:left w:val="none" w:sz="0" w:space="0" w:color="auto"/>
                            <w:bottom w:val="none" w:sz="0" w:space="0" w:color="auto"/>
                            <w:right w:val="none" w:sz="0" w:space="0" w:color="auto"/>
                          </w:divBdr>
                        </w:div>
                      </w:divsChild>
                    </w:div>
                    <w:div w:id="906578092">
                      <w:marLeft w:val="0"/>
                      <w:marRight w:val="0"/>
                      <w:marTop w:val="0"/>
                      <w:marBottom w:val="0"/>
                      <w:divBdr>
                        <w:top w:val="none" w:sz="0" w:space="0" w:color="auto"/>
                        <w:left w:val="none" w:sz="0" w:space="0" w:color="auto"/>
                        <w:bottom w:val="none" w:sz="0" w:space="0" w:color="auto"/>
                        <w:right w:val="none" w:sz="0" w:space="0" w:color="auto"/>
                      </w:divBdr>
                      <w:divsChild>
                        <w:div w:id="1602493437">
                          <w:marLeft w:val="0"/>
                          <w:marRight w:val="0"/>
                          <w:marTop w:val="0"/>
                          <w:marBottom w:val="0"/>
                          <w:divBdr>
                            <w:top w:val="none" w:sz="0" w:space="0" w:color="auto"/>
                            <w:left w:val="none" w:sz="0" w:space="0" w:color="auto"/>
                            <w:bottom w:val="none" w:sz="0" w:space="0" w:color="auto"/>
                            <w:right w:val="none" w:sz="0" w:space="0" w:color="auto"/>
                          </w:divBdr>
                        </w:div>
                        <w:div w:id="1338078591">
                          <w:marLeft w:val="0"/>
                          <w:marRight w:val="0"/>
                          <w:marTop w:val="0"/>
                          <w:marBottom w:val="0"/>
                          <w:divBdr>
                            <w:top w:val="none" w:sz="0" w:space="0" w:color="auto"/>
                            <w:left w:val="none" w:sz="0" w:space="0" w:color="auto"/>
                            <w:bottom w:val="none" w:sz="0" w:space="0" w:color="auto"/>
                            <w:right w:val="none" w:sz="0" w:space="0" w:color="auto"/>
                          </w:divBdr>
                        </w:div>
                      </w:divsChild>
                    </w:div>
                    <w:div w:id="2005473153">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0"/>
                          <w:marBottom w:val="0"/>
                          <w:divBdr>
                            <w:top w:val="none" w:sz="0" w:space="0" w:color="auto"/>
                            <w:left w:val="none" w:sz="0" w:space="0" w:color="auto"/>
                            <w:bottom w:val="none" w:sz="0" w:space="0" w:color="auto"/>
                            <w:right w:val="none" w:sz="0" w:space="0" w:color="auto"/>
                          </w:divBdr>
                        </w:div>
                        <w:div w:id="1866675770">
                          <w:marLeft w:val="0"/>
                          <w:marRight w:val="0"/>
                          <w:marTop w:val="0"/>
                          <w:marBottom w:val="0"/>
                          <w:divBdr>
                            <w:top w:val="none" w:sz="0" w:space="0" w:color="auto"/>
                            <w:left w:val="none" w:sz="0" w:space="0" w:color="auto"/>
                            <w:bottom w:val="none" w:sz="0" w:space="0" w:color="auto"/>
                            <w:right w:val="none" w:sz="0" w:space="0" w:color="auto"/>
                          </w:divBdr>
                        </w:div>
                      </w:divsChild>
                    </w:div>
                    <w:div w:id="399256503">
                      <w:marLeft w:val="0"/>
                      <w:marRight w:val="0"/>
                      <w:marTop w:val="0"/>
                      <w:marBottom w:val="0"/>
                      <w:divBdr>
                        <w:top w:val="none" w:sz="0" w:space="0" w:color="auto"/>
                        <w:left w:val="none" w:sz="0" w:space="0" w:color="auto"/>
                        <w:bottom w:val="none" w:sz="0" w:space="0" w:color="auto"/>
                        <w:right w:val="none" w:sz="0" w:space="0" w:color="auto"/>
                      </w:divBdr>
                      <w:divsChild>
                        <w:div w:id="902716927">
                          <w:marLeft w:val="0"/>
                          <w:marRight w:val="0"/>
                          <w:marTop w:val="0"/>
                          <w:marBottom w:val="0"/>
                          <w:divBdr>
                            <w:top w:val="none" w:sz="0" w:space="0" w:color="auto"/>
                            <w:left w:val="none" w:sz="0" w:space="0" w:color="auto"/>
                            <w:bottom w:val="none" w:sz="0" w:space="0" w:color="auto"/>
                            <w:right w:val="none" w:sz="0" w:space="0" w:color="auto"/>
                          </w:divBdr>
                        </w:div>
                        <w:div w:id="6484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467">
                  <w:marLeft w:val="0"/>
                  <w:marRight w:val="0"/>
                  <w:marTop w:val="0"/>
                  <w:marBottom w:val="0"/>
                  <w:divBdr>
                    <w:top w:val="none" w:sz="0" w:space="0" w:color="auto"/>
                    <w:left w:val="none" w:sz="0" w:space="0" w:color="auto"/>
                    <w:bottom w:val="none" w:sz="0" w:space="0" w:color="auto"/>
                    <w:right w:val="none" w:sz="0" w:space="0" w:color="auto"/>
                  </w:divBdr>
                  <w:divsChild>
                    <w:div w:id="1318418128">
                      <w:marLeft w:val="0"/>
                      <w:marRight w:val="0"/>
                      <w:marTop w:val="0"/>
                      <w:marBottom w:val="0"/>
                      <w:divBdr>
                        <w:top w:val="none" w:sz="0" w:space="0" w:color="auto"/>
                        <w:left w:val="none" w:sz="0" w:space="0" w:color="auto"/>
                        <w:bottom w:val="none" w:sz="0" w:space="0" w:color="auto"/>
                        <w:right w:val="none" w:sz="0" w:space="0" w:color="auto"/>
                      </w:divBdr>
                    </w:div>
                    <w:div w:id="472065779">
                      <w:marLeft w:val="0"/>
                      <w:marRight w:val="0"/>
                      <w:marTop w:val="0"/>
                      <w:marBottom w:val="0"/>
                      <w:divBdr>
                        <w:top w:val="none" w:sz="0" w:space="0" w:color="auto"/>
                        <w:left w:val="none" w:sz="0" w:space="0" w:color="auto"/>
                        <w:bottom w:val="none" w:sz="0" w:space="0" w:color="auto"/>
                        <w:right w:val="none" w:sz="0" w:space="0" w:color="auto"/>
                      </w:divBdr>
                      <w:divsChild>
                        <w:div w:id="857081620">
                          <w:marLeft w:val="0"/>
                          <w:marRight w:val="0"/>
                          <w:marTop w:val="0"/>
                          <w:marBottom w:val="0"/>
                          <w:divBdr>
                            <w:top w:val="none" w:sz="0" w:space="0" w:color="auto"/>
                            <w:left w:val="none" w:sz="0" w:space="0" w:color="auto"/>
                            <w:bottom w:val="none" w:sz="0" w:space="0" w:color="auto"/>
                            <w:right w:val="none" w:sz="0" w:space="0" w:color="auto"/>
                          </w:divBdr>
                        </w:div>
                        <w:div w:id="175268478">
                          <w:marLeft w:val="0"/>
                          <w:marRight w:val="0"/>
                          <w:marTop w:val="0"/>
                          <w:marBottom w:val="0"/>
                          <w:divBdr>
                            <w:top w:val="none" w:sz="0" w:space="0" w:color="auto"/>
                            <w:left w:val="none" w:sz="0" w:space="0" w:color="auto"/>
                            <w:bottom w:val="none" w:sz="0" w:space="0" w:color="auto"/>
                            <w:right w:val="none" w:sz="0" w:space="0" w:color="auto"/>
                          </w:divBdr>
                        </w:div>
                      </w:divsChild>
                    </w:div>
                    <w:div w:id="1907299554">
                      <w:marLeft w:val="0"/>
                      <w:marRight w:val="0"/>
                      <w:marTop w:val="0"/>
                      <w:marBottom w:val="0"/>
                      <w:divBdr>
                        <w:top w:val="none" w:sz="0" w:space="0" w:color="auto"/>
                        <w:left w:val="none" w:sz="0" w:space="0" w:color="auto"/>
                        <w:bottom w:val="none" w:sz="0" w:space="0" w:color="auto"/>
                        <w:right w:val="none" w:sz="0" w:space="0" w:color="auto"/>
                      </w:divBdr>
                      <w:divsChild>
                        <w:div w:id="1167133010">
                          <w:marLeft w:val="0"/>
                          <w:marRight w:val="0"/>
                          <w:marTop w:val="0"/>
                          <w:marBottom w:val="0"/>
                          <w:divBdr>
                            <w:top w:val="none" w:sz="0" w:space="0" w:color="auto"/>
                            <w:left w:val="none" w:sz="0" w:space="0" w:color="auto"/>
                            <w:bottom w:val="none" w:sz="0" w:space="0" w:color="auto"/>
                            <w:right w:val="none" w:sz="0" w:space="0" w:color="auto"/>
                          </w:divBdr>
                        </w:div>
                        <w:div w:id="291987369">
                          <w:marLeft w:val="0"/>
                          <w:marRight w:val="0"/>
                          <w:marTop w:val="0"/>
                          <w:marBottom w:val="0"/>
                          <w:divBdr>
                            <w:top w:val="none" w:sz="0" w:space="0" w:color="auto"/>
                            <w:left w:val="none" w:sz="0" w:space="0" w:color="auto"/>
                            <w:bottom w:val="none" w:sz="0" w:space="0" w:color="auto"/>
                            <w:right w:val="none" w:sz="0" w:space="0" w:color="auto"/>
                          </w:divBdr>
                        </w:div>
                      </w:divsChild>
                    </w:div>
                    <w:div w:id="904069815">
                      <w:marLeft w:val="0"/>
                      <w:marRight w:val="0"/>
                      <w:marTop w:val="0"/>
                      <w:marBottom w:val="0"/>
                      <w:divBdr>
                        <w:top w:val="none" w:sz="0" w:space="0" w:color="auto"/>
                        <w:left w:val="none" w:sz="0" w:space="0" w:color="auto"/>
                        <w:bottom w:val="none" w:sz="0" w:space="0" w:color="auto"/>
                        <w:right w:val="none" w:sz="0" w:space="0" w:color="auto"/>
                      </w:divBdr>
                      <w:divsChild>
                        <w:div w:id="1119880455">
                          <w:marLeft w:val="0"/>
                          <w:marRight w:val="0"/>
                          <w:marTop w:val="0"/>
                          <w:marBottom w:val="0"/>
                          <w:divBdr>
                            <w:top w:val="none" w:sz="0" w:space="0" w:color="auto"/>
                            <w:left w:val="none" w:sz="0" w:space="0" w:color="auto"/>
                            <w:bottom w:val="none" w:sz="0" w:space="0" w:color="auto"/>
                            <w:right w:val="none" w:sz="0" w:space="0" w:color="auto"/>
                          </w:divBdr>
                        </w:div>
                        <w:div w:id="1451557209">
                          <w:marLeft w:val="0"/>
                          <w:marRight w:val="0"/>
                          <w:marTop w:val="0"/>
                          <w:marBottom w:val="0"/>
                          <w:divBdr>
                            <w:top w:val="none" w:sz="0" w:space="0" w:color="auto"/>
                            <w:left w:val="none" w:sz="0" w:space="0" w:color="auto"/>
                            <w:bottom w:val="none" w:sz="0" w:space="0" w:color="auto"/>
                            <w:right w:val="none" w:sz="0" w:space="0" w:color="auto"/>
                          </w:divBdr>
                        </w:div>
                      </w:divsChild>
                    </w:div>
                    <w:div w:id="470051913">
                      <w:marLeft w:val="0"/>
                      <w:marRight w:val="0"/>
                      <w:marTop w:val="0"/>
                      <w:marBottom w:val="0"/>
                      <w:divBdr>
                        <w:top w:val="none" w:sz="0" w:space="0" w:color="auto"/>
                        <w:left w:val="none" w:sz="0" w:space="0" w:color="auto"/>
                        <w:bottom w:val="none" w:sz="0" w:space="0" w:color="auto"/>
                        <w:right w:val="none" w:sz="0" w:space="0" w:color="auto"/>
                      </w:divBdr>
                      <w:divsChild>
                        <w:div w:id="482165726">
                          <w:marLeft w:val="0"/>
                          <w:marRight w:val="0"/>
                          <w:marTop w:val="0"/>
                          <w:marBottom w:val="0"/>
                          <w:divBdr>
                            <w:top w:val="none" w:sz="0" w:space="0" w:color="auto"/>
                            <w:left w:val="none" w:sz="0" w:space="0" w:color="auto"/>
                            <w:bottom w:val="none" w:sz="0" w:space="0" w:color="auto"/>
                            <w:right w:val="none" w:sz="0" w:space="0" w:color="auto"/>
                          </w:divBdr>
                        </w:div>
                        <w:div w:id="751051929">
                          <w:marLeft w:val="0"/>
                          <w:marRight w:val="0"/>
                          <w:marTop w:val="0"/>
                          <w:marBottom w:val="0"/>
                          <w:divBdr>
                            <w:top w:val="none" w:sz="0" w:space="0" w:color="auto"/>
                            <w:left w:val="none" w:sz="0" w:space="0" w:color="auto"/>
                            <w:bottom w:val="none" w:sz="0" w:space="0" w:color="auto"/>
                            <w:right w:val="none" w:sz="0" w:space="0" w:color="auto"/>
                          </w:divBdr>
                        </w:div>
                      </w:divsChild>
                    </w:div>
                    <w:div w:id="109592422">
                      <w:marLeft w:val="0"/>
                      <w:marRight w:val="0"/>
                      <w:marTop w:val="0"/>
                      <w:marBottom w:val="0"/>
                      <w:divBdr>
                        <w:top w:val="none" w:sz="0" w:space="0" w:color="auto"/>
                        <w:left w:val="none" w:sz="0" w:space="0" w:color="auto"/>
                        <w:bottom w:val="none" w:sz="0" w:space="0" w:color="auto"/>
                        <w:right w:val="none" w:sz="0" w:space="0" w:color="auto"/>
                      </w:divBdr>
                      <w:divsChild>
                        <w:div w:id="1709139937">
                          <w:marLeft w:val="0"/>
                          <w:marRight w:val="0"/>
                          <w:marTop w:val="0"/>
                          <w:marBottom w:val="0"/>
                          <w:divBdr>
                            <w:top w:val="none" w:sz="0" w:space="0" w:color="auto"/>
                            <w:left w:val="none" w:sz="0" w:space="0" w:color="auto"/>
                            <w:bottom w:val="none" w:sz="0" w:space="0" w:color="auto"/>
                            <w:right w:val="none" w:sz="0" w:space="0" w:color="auto"/>
                          </w:divBdr>
                        </w:div>
                        <w:div w:id="1436363392">
                          <w:marLeft w:val="0"/>
                          <w:marRight w:val="0"/>
                          <w:marTop w:val="0"/>
                          <w:marBottom w:val="0"/>
                          <w:divBdr>
                            <w:top w:val="none" w:sz="0" w:space="0" w:color="auto"/>
                            <w:left w:val="none" w:sz="0" w:space="0" w:color="auto"/>
                            <w:bottom w:val="none" w:sz="0" w:space="0" w:color="auto"/>
                            <w:right w:val="none" w:sz="0" w:space="0" w:color="auto"/>
                          </w:divBdr>
                        </w:div>
                      </w:divsChild>
                    </w:div>
                    <w:div w:id="745687631">
                      <w:marLeft w:val="0"/>
                      <w:marRight w:val="0"/>
                      <w:marTop w:val="0"/>
                      <w:marBottom w:val="0"/>
                      <w:divBdr>
                        <w:top w:val="none" w:sz="0" w:space="0" w:color="auto"/>
                        <w:left w:val="none" w:sz="0" w:space="0" w:color="auto"/>
                        <w:bottom w:val="none" w:sz="0" w:space="0" w:color="auto"/>
                        <w:right w:val="none" w:sz="0" w:space="0" w:color="auto"/>
                      </w:divBdr>
                      <w:divsChild>
                        <w:div w:id="1321422494">
                          <w:marLeft w:val="0"/>
                          <w:marRight w:val="0"/>
                          <w:marTop w:val="0"/>
                          <w:marBottom w:val="0"/>
                          <w:divBdr>
                            <w:top w:val="none" w:sz="0" w:space="0" w:color="auto"/>
                            <w:left w:val="none" w:sz="0" w:space="0" w:color="auto"/>
                            <w:bottom w:val="none" w:sz="0" w:space="0" w:color="auto"/>
                            <w:right w:val="none" w:sz="0" w:space="0" w:color="auto"/>
                          </w:divBdr>
                        </w:div>
                        <w:div w:id="758405000">
                          <w:marLeft w:val="0"/>
                          <w:marRight w:val="0"/>
                          <w:marTop w:val="0"/>
                          <w:marBottom w:val="0"/>
                          <w:divBdr>
                            <w:top w:val="none" w:sz="0" w:space="0" w:color="auto"/>
                            <w:left w:val="none" w:sz="0" w:space="0" w:color="auto"/>
                            <w:bottom w:val="none" w:sz="0" w:space="0" w:color="auto"/>
                            <w:right w:val="none" w:sz="0" w:space="0" w:color="auto"/>
                          </w:divBdr>
                        </w:div>
                      </w:divsChild>
                    </w:div>
                    <w:div w:id="800878462">
                      <w:marLeft w:val="0"/>
                      <w:marRight w:val="0"/>
                      <w:marTop w:val="0"/>
                      <w:marBottom w:val="0"/>
                      <w:divBdr>
                        <w:top w:val="none" w:sz="0" w:space="0" w:color="auto"/>
                        <w:left w:val="none" w:sz="0" w:space="0" w:color="auto"/>
                        <w:bottom w:val="none" w:sz="0" w:space="0" w:color="auto"/>
                        <w:right w:val="none" w:sz="0" w:space="0" w:color="auto"/>
                      </w:divBdr>
                      <w:divsChild>
                        <w:div w:id="1644656128">
                          <w:marLeft w:val="0"/>
                          <w:marRight w:val="0"/>
                          <w:marTop w:val="0"/>
                          <w:marBottom w:val="0"/>
                          <w:divBdr>
                            <w:top w:val="none" w:sz="0" w:space="0" w:color="auto"/>
                            <w:left w:val="none" w:sz="0" w:space="0" w:color="auto"/>
                            <w:bottom w:val="none" w:sz="0" w:space="0" w:color="auto"/>
                            <w:right w:val="none" w:sz="0" w:space="0" w:color="auto"/>
                          </w:divBdr>
                        </w:div>
                        <w:div w:id="119692332">
                          <w:marLeft w:val="0"/>
                          <w:marRight w:val="0"/>
                          <w:marTop w:val="0"/>
                          <w:marBottom w:val="0"/>
                          <w:divBdr>
                            <w:top w:val="none" w:sz="0" w:space="0" w:color="auto"/>
                            <w:left w:val="none" w:sz="0" w:space="0" w:color="auto"/>
                            <w:bottom w:val="none" w:sz="0" w:space="0" w:color="auto"/>
                            <w:right w:val="none" w:sz="0" w:space="0" w:color="auto"/>
                          </w:divBdr>
                        </w:div>
                      </w:divsChild>
                    </w:div>
                    <w:div w:id="1355305087">
                      <w:marLeft w:val="0"/>
                      <w:marRight w:val="0"/>
                      <w:marTop w:val="0"/>
                      <w:marBottom w:val="0"/>
                      <w:divBdr>
                        <w:top w:val="none" w:sz="0" w:space="0" w:color="auto"/>
                        <w:left w:val="none" w:sz="0" w:space="0" w:color="auto"/>
                        <w:bottom w:val="none" w:sz="0" w:space="0" w:color="auto"/>
                        <w:right w:val="none" w:sz="0" w:space="0" w:color="auto"/>
                      </w:divBdr>
                      <w:divsChild>
                        <w:div w:id="1439981309">
                          <w:marLeft w:val="0"/>
                          <w:marRight w:val="0"/>
                          <w:marTop w:val="0"/>
                          <w:marBottom w:val="0"/>
                          <w:divBdr>
                            <w:top w:val="none" w:sz="0" w:space="0" w:color="auto"/>
                            <w:left w:val="none" w:sz="0" w:space="0" w:color="auto"/>
                            <w:bottom w:val="none" w:sz="0" w:space="0" w:color="auto"/>
                            <w:right w:val="none" w:sz="0" w:space="0" w:color="auto"/>
                          </w:divBdr>
                        </w:div>
                        <w:div w:id="905338762">
                          <w:marLeft w:val="0"/>
                          <w:marRight w:val="0"/>
                          <w:marTop w:val="0"/>
                          <w:marBottom w:val="0"/>
                          <w:divBdr>
                            <w:top w:val="none" w:sz="0" w:space="0" w:color="auto"/>
                            <w:left w:val="none" w:sz="0" w:space="0" w:color="auto"/>
                            <w:bottom w:val="none" w:sz="0" w:space="0" w:color="auto"/>
                            <w:right w:val="none" w:sz="0" w:space="0" w:color="auto"/>
                          </w:divBdr>
                        </w:div>
                      </w:divsChild>
                    </w:div>
                    <w:div w:id="1066026996">
                      <w:marLeft w:val="0"/>
                      <w:marRight w:val="0"/>
                      <w:marTop w:val="0"/>
                      <w:marBottom w:val="0"/>
                      <w:divBdr>
                        <w:top w:val="none" w:sz="0" w:space="0" w:color="auto"/>
                        <w:left w:val="none" w:sz="0" w:space="0" w:color="auto"/>
                        <w:bottom w:val="none" w:sz="0" w:space="0" w:color="auto"/>
                        <w:right w:val="none" w:sz="0" w:space="0" w:color="auto"/>
                      </w:divBdr>
                      <w:divsChild>
                        <w:div w:id="1165243815">
                          <w:marLeft w:val="0"/>
                          <w:marRight w:val="0"/>
                          <w:marTop w:val="0"/>
                          <w:marBottom w:val="0"/>
                          <w:divBdr>
                            <w:top w:val="none" w:sz="0" w:space="0" w:color="auto"/>
                            <w:left w:val="none" w:sz="0" w:space="0" w:color="auto"/>
                            <w:bottom w:val="none" w:sz="0" w:space="0" w:color="auto"/>
                            <w:right w:val="none" w:sz="0" w:space="0" w:color="auto"/>
                          </w:divBdr>
                        </w:div>
                        <w:div w:id="1790277195">
                          <w:marLeft w:val="0"/>
                          <w:marRight w:val="0"/>
                          <w:marTop w:val="0"/>
                          <w:marBottom w:val="0"/>
                          <w:divBdr>
                            <w:top w:val="none" w:sz="0" w:space="0" w:color="auto"/>
                            <w:left w:val="none" w:sz="0" w:space="0" w:color="auto"/>
                            <w:bottom w:val="none" w:sz="0" w:space="0" w:color="auto"/>
                            <w:right w:val="none" w:sz="0" w:space="0" w:color="auto"/>
                          </w:divBdr>
                        </w:div>
                      </w:divsChild>
                    </w:div>
                    <w:div w:id="387925089">
                      <w:marLeft w:val="0"/>
                      <w:marRight w:val="0"/>
                      <w:marTop w:val="0"/>
                      <w:marBottom w:val="0"/>
                      <w:divBdr>
                        <w:top w:val="none" w:sz="0" w:space="0" w:color="auto"/>
                        <w:left w:val="none" w:sz="0" w:space="0" w:color="auto"/>
                        <w:bottom w:val="none" w:sz="0" w:space="0" w:color="auto"/>
                        <w:right w:val="none" w:sz="0" w:space="0" w:color="auto"/>
                      </w:divBdr>
                      <w:divsChild>
                        <w:div w:id="26684652">
                          <w:marLeft w:val="0"/>
                          <w:marRight w:val="0"/>
                          <w:marTop w:val="0"/>
                          <w:marBottom w:val="0"/>
                          <w:divBdr>
                            <w:top w:val="none" w:sz="0" w:space="0" w:color="auto"/>
                            <w:left w:val="none" w:sz="0" w:space="0" w:color="auto"/>
                            <w:bottom w:val="none" w:sz="0" w:space="0" w:color="auto"/>
                            <w:right w:val="none" w:sz="0" w:space="0" w:color="auto"/>
                          </w:divBdr>
                        </w:div>
                        <w:div w:id="11611623">
                          <w:marLeft w:val="0"/>
                          <w:marRight w:val="0"/>
                          <w:marTop w:val="0"/>
                          <w:marBottom w:val="0"/>
                          <w:divBdr>
                            <w:top w:val="none" w:sz="0" w:space="0" w:color="auto"/>
                            <w:left w:val="none" w:sz="0" w:space="0" w:color="auto"/>
                            <w:bottom w:val="none" w:sz="0" w:space="0" w:color="auto"/>
                            <w:right w:val="none" w:sz="0" w:space="0" w:color="auto"/>
                          </w:divBdr>
                        </w:div>
                      </w:divsChild>
                    </w:div>
                    <w:div w:id="1283540195">
                      <w:marLeft w:val="0"/>
                      <w:marRight w:val="0"/>
                      <w:marTop w:val="0"/>
                      <w:marBottom w:val="0"/>
                      <w:divBdr>
                        <w:top w:val="none" w:sz="0" w:space="0" w:color="auto"/>
                        <w:left w:val="none" w:sz="0" w:space="0" w:color="auto"/>
                        <w:bottom w:val="none" w:sz="0" w:space="0" w:color="auto"/>
                        <w:right w:val="none" w:sz="0" w:space="0" w:color="auto"/>
                      </w:divBdr>
                      <w:divsChild>
                        <w:div w:id="1423184947">
                          <w:marLeft w:val="0"/>
                          <w:marRight w:val="0"/>
                          <w:marTop w:val="0"/>
                          <w:marBottom w:val="0"/>
                          <w:divBdr>
                            <w:top w:val="none" w:sz="0" w:space="0" w:color="auto"/>
                            <w:left w:val="none" w:sz="0" w:space="0" w:color="auto"/>
                            <w:bottom w:val="none" w:sz="0" w:space="0" w:color="auto"/>
                            <w:right w:val="none" w:sz="0" w:space="0" w:color="auto"/>
                          </w:divBdr>
                        </w:div>
                        <w:div w:id="2001032817">
                          <w:marLeft w:val="0"/>
                          <w:marRight w:val="0"/>
                          <w:marTop w:val="0"/>
                          <w:marBottom w:val="0"/>
                          <w:divBdr>
                            <w:top w:val="none" w:sz="0" w:space="0" w:color="auto"/>
                            <w:left w:val="none" w:sz="0" w:space="0" w:color="auto"/>
                            <w:bottom w:val="none" w:sz="0" w:space="0" w:color="auto"/>
                            <w:right w:val="none" w:sz="0" w:space="0" w:color="auto"/>
                          </w:divBdr>
                        </w:div>
                      </w:divsChild>
                    </w:div>
                    <w:div w:id="1601528409">
                      <w:marLeft w:val="0"/>
                      <w:marRight w:val="0"/>
                      <w:marTop w:val="0"/>
                      <w:marBottom w:val="0"/>
                      <w:divBdr>
                        <w:top w:val="none" w:sz="0" w:space="0" w:color="auto"/>
                        <w:left w:val="none" w:sz="0" w:space="0" w:color="auto"/>
                        <w:bottom w:val="none" w:sz="0" w:space="0" w:color="auto"/>
                        <w:right w:val="none" w:sz="0" w:space="0" w:color="auto"/>
                      </w:divBdr>
                      <w:divsChild>
                        <w:div w:id="1628200310">
                          <w:marLeft w:val="0"/>
                          <w:marRight w:val="0"/>
                          <w:marTop w:val="0"/>
                          <w:marBottom w:val="0"/>
                          <w:divBdr>
                            <w:top w:val="none" w:sz="0" w:space="0" w:color="auto"/>
                            <w:left w:val="none" w:sz="0" w:space="0" w:color="auto"/>
                            <w:bottom w:val="none" w:sz="0" w:space="0" w:color="auto"/>
                            <w:right w:val="none" w:sz="0" w:space="0" w:color="auto"/>
                          </w:divBdr>
                        </w:div>
                        <w:div w:id="605887689">
                          <w:marLeft w:val="0"/>
                          <w:marRight w:val="0"/>
                          <w:marTop w:val="0"/>
                          <w:marBottom w:val="0"/>
                          <w:divBdr>
                            <w:top w:val="none" w:sz="0" w:space="0" w:color="auto"/>
                            <w:left w:val="none" w:sz="0" w:space="0" w:color="auto"/>
                            <w:bottom w:val="none" w:sz="0" w:space="0" w:color="auto"/>
                            <w:right w:val="none" w:sz="0" w:space="0" w:color="auto"/>
                          </w:divBdr>
                        </w:div>
                      </w:divsChild>
                    </w:div>
                    <w:div w:id="1157696842">
                      <w:marLeft w:val="0"/>
                      <w:marRight w:val="0"/>
                      <w:marTop w:val="0"/>
                      <w:marBottom w:val="0"/>
                      <w:divBdr>
                        <w:top w:val="none" w:sz="0" w:space="0" w:color="auto"/>
                        <w:left w:val="none" w:sz="0" w:space="0" w:color="auto"/>
                        <w:bottom w:val="none" w:sz="0" w:space="0" w:color="auto"/>
                        <w:right w:val="none" w:sz="0" w:space="0" w:color="auto"/>
                      </w:divBdr>
                      <w:divsChild>
                        <w:div w:id="51198455">
                          <w:marLeft w:val="0"/>
                          <w:marRight w:val="0"/>
                          <w:marTop w:val="0"/>
                          <w:marBottom w:val="0"/>
                          <w:divBdr>
                            <w:top w:val="none" w:sz="0" w:space="0" w:color="auto"/>
                            <w:left w:val="none" w:sz="0" w:space="0" w:color="auto"/>
                            <w:bottom w:val="none" w:sz="0" w:space="0" w:color="auto"/>
                            <w:right w:val="none" w:sz="0" w:space="0" w:color="auto"/>
                          </w:divBdr>
                        </w:div>
                        <w:div w:id="1217350796">
                          <w:marLeft w:val="0"/>
                          <w:marRight w:val="0"/>
                          <w:marTop w:val="0"/>
                          <w:marBottom w:val="0"/>
                          <w:divBdr>
                            <w:top w:val="none" w:sz="0" w:space="0" w:color="auto"/>
                            <w:left w:val="none" w:sz="0" w:space="0" w:color="auto"/>
                            <w:bottom w:val="none" w:sz="0" w:space="0" w:color="auto"/>
                            <w:right w:val="none" w:sz="0" w:space="0" w:color="auto"/>
                          </w:divBdr>
                        </w:div>
                      </w:divsChild>
                    </w:div>
                    <w:div w:id="1961842220">
                      <w:marLeft w:val="0"/>
                      <w:marRight w:val="0"/>
                      <w:marTop w:val="0"/>
                      <w:marBottom w:val="0"/>
                      <w:divBdr>
                        <w:top w:val="none" w:sz="0" w:space="0" w:color="auto"/>
                        <w:left w:val="none" w:sz="0" w:space="0" w:color="auto"/>
                        <w:bottom w:val="none" w:sz="0" w:space="0" w:color="auto"/>
                        <w:right w:val="none" w:sz="0" w:space="0" w:color="auto"/>
                      </w:divBdr>
                      <w:divsChild>
                        <w:div w:id="1423264241">
                          <w:marLeft w:val="0"/>
                          <w:marRight w:val="0"/>
                          <w:marTop w:val="0"/>
                          <w:marBottom w:val="0"/>
                          <w:divBdr>
                            <w:top w:val="none" w:sz="0" w:space="0" w:color="auto"/>
                            <w:left w:val="none" w:sz="0" w:space="0" w:color="auto"/>
                            <w:bottom w:val="none" w:sz="0" w:space="0" w:color="auto"/>
                            <w:right w:val="none" w:sz="0" w:space="0" w:color="auto"/>
                          </w:divBdr>
                        </w:div>
                        <w:div w:id="12341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6335">
                  <w:marLeft w:val="0"/>
                  <w:marRight w:val="0"/>
                  <w:marTop w:val="0"/>
                  <w:marBottom w:val="0"/>
                  <w:divBdr>
                    <w:top w:val="none" w:sz="0" w:space="0" w:color="auto"/>
                    <w:left w:val="none" w:sz="0" w:space="0" w:color="auto"/>
                    <w:bottom w:val="none" w:sz="0" w:space="0" w:color="auto"/>
                    <w:right w:val="none" w:sz="0" w:space="0" w:color="auto"/>
                  </w:divBdr>
                  <w:divsChild>
                    <w:div w:id="1144084376">
                      <w:marLeft w:val="0"/>
                      <w:marRight w:val="0"/>
                      <w:marTop w:val="0"/>
                      <w:marBottom w:val="0"/>
                      <w:divBdr>
                        <w:top w:val="none" w:sz="0" w:space="0" w:color="auto"/>
                        <w:left w:val="none" w:sz="0" w:space="0" w:color="auto"/>
                        <w:bottom w:val="none" w:sz="0" w:space="0" w:color="auto"/>
                        <w:right w:val="none" w:sz="0" w:space="0" w:color="auto"/>
                      </w:divBdr>
                    </w:div>
                    <w:div w:id="1639411378">
                      <w:marLeft w:val="0"/>
                      <w:marRight w:val="0"/>
                      <w:marTop w:val="0"/>
                      <w:marBottom w:val="0"/>
                      <w:divBdr>
                        <w:top w:val="none" w:sz="0" w:space="0" w:color="auto"/>
                        <w:left w:val="none" w:sz="0" w:space="0" w:color="auto"/>
                        <w:bottom w:val="none" w:sz="0" w:space="0" w:color="auto"/>
                        <w:right w:val="none" w:sz="0" w:space="0" w:color="auto"/>
                      </w:divBdr>
                      <w:divsChild>
                        <w:div w:id="2018455496">
                          <w:marLeft w:val="0"/>
                          <w:marRight w:val="0"/>
                          <w:marTop w:val="0"/>
                          <w:marBottom w:val="0"/>
                          <w:divBdr>
                            <w:top w:val="none" w:sz="0" w:space="0" w:color="auto"/>
                            <w:left w:val="none" w:sz="0" w:space="0" w:color="auto"/>
                            <w:bottom w:val="none" w:sz="0" w:space="0" w:color="auto"/>
                            <w:right w:val="none" w:sz="0" w:space="0" w:color="auto"/>
                          </w:divBdr>
                        </w:div>
                        <w:div w:id="756097839">
                          <w:marLeft w:val="0"/>
                          <w:marRight w:val="0"/>
                          <w:marTop w:val="0"/>
                          <w:marBottom w:val="0"/>
                          <w:divBdr>
                            <w:top w:val="none" w:sz="0" w:space="0" w:color="auto"/>
                            <w:left w:val="none" w:sz="0" w:space="0" w:color="auto"/>
                            <w:bottom w:val="none" w:sz="0" w:space="0" w:color="auto"/>
                            <w:right w:val="none" w:sz="0" w:space="0" w:color="auto"/>
                          </w:divBdr>
                        </w:div>
                      </w:divsChild>
                    </w:div>
                    <w:div w:id="76248991">
                      <w:marLeft w:val="0"/>
                      <w:marRight w:val="0"/>
                      <w:marTop w:val="0"/>
                      <w:marBottom w:val="0"/>
                      <w:divBdr>
                        <w:top w:val="none" w:sz="0" w:space="0" w:color="auto"/>
                        <w:left w:val="none" w:sz="0" w:space="0" w:color="auto"/>
                        <w:bottom w:val="none" w:sz="0" w:space="0" w:color="auto"/>
                        <w:right w:val="none" w:sz="0" w:space="0" w:color="auto"/>
                      </w:divBdr>
                      <w:divsChild>
                        <w:div w:id="1306543794">
                          <w:marLeft w:val="0"/>
                          <w:marRight w:val="0"/>
                          <w:marTop w:val="0"/>
                          <w:marBottom w:val="0"/>
                          <w:divBdr>
                            <w:top w:val="none" w:sz="0" w:space="0" w:color="auto"/>
                            <w:left w:val="none" w:sz="0" w:space="0" w:color="auto"/>
                            <w:bottom w:val="none" w:sz="0" w:space="0" w:color="auto"/>
                            <w:right w:val="none" w:sz="0" w:space="0" w:color="auto"/>
                          </w:divBdr>
                        </w:div>
                        <w:div w:id="1012953269">
                          <w:marLeft w:val="0"/>
                          <w:marRight w:val="0"/>
                          <w:marTop w:val="0"/>
                          <w:marBottom w:val="0"/>
                          <w:divBdr>
                            <w:top w:val="none" w:sz="0" w:space="0" w:color="auto"/>
                            <w:left w:val="none" w:sz="0" w:space="0" w:color="auto"/>
                            <w:bottom w:val="none" w:sz="0" w:space="0" w:color="auto"/>
                            <w:right w:val="none" w:sz="0" w:space="0" w:color="auto"/>
                          </w:divBdr>
                        </w:div>
                      </w:divsChild>
                    </w:div>
                    <w:div w:id="368528340">
                      <w:marLeft w:val="0"/>
                      <w:marRight w:val="0"/>
                      <w:marTop w:val="0"/>
                      <w:marBottom w:val="0"/>
                      <w:divBdr>
                        <w:top w:val="none" w:sz="0" w:space="0" w:color="auto"/>
                        <w:left w:val="none" w:sz="0" w:space="0" w:color="auto"/>
                        <w:bottom w:val="none" w:sz="0" w:space="0" w:color="auto"/>
                        <w:right w:val="none" w:sz="0" w:space="0" w:color="auto"/>
                      </w:divBdr>
                      <w:divsChild>
                        <w:div w:id="1024214140">
                          <w:marLeft w:val="0"/>
                          <w:marRight w:val="0"/>
                          <w:marTop w:val="0"/>
                          <w:marBottom w:val="0"/>
                          <w:divBdr>
                            <w:top w:val="none" w:sz="0" w:space="0" w:color="auto"/>
                            <w:left w:val="none" w:sz="0" w:space="0" w:color="auto"/>
                            <w:bottom w:val="none" w:sz="0" w:space="0" w:color="auto"/>
                            <w:right w:val="none" w:sz="0" w:space="0" w:color="auto"/>
                          </w:divBdr>
                        </w:div>
                        <w:div w:id="1418478314">
                          <w:marLeft w:val="0"/>
                          <w:marRight w:val="0"/>
                          <w:marTop w:val="0"/>
                          <w:marBottom w:val="0"/>
                          <w:divBdr>
                            <w:top w:val="none" w:sz="0" w:space="0" w:color="auto"/>
                            <w:left w:val="none" w:sz="0" w:space="0" w:color="auto"/>
                            <w:bottom w:val="none" w:sz="0" w:space="0" w:color="auto"/>
                            <w:right w:val="none" w:sz="0" w:space="0" w:color="auto"/>
                          </w:divBdr>
                        </w:div>
                      </w:divsChild>
                    </w:div>
                    <w:div w:id="493033003">
                      <w:marLeft w:val="0"/>
                      <w:marRight w:val="0"/>
                      <w:marTop w:val="0"/>
                      <w:marBottom w:val="0"/>
                      <w:divBdr>
                        <w:top w:val="none" w:sz="0" w:space="0" w:color="auto"/>
                        <w:left w:val="none" w:sz="0" w:space="0" w:color="auto"/>
                        <w:bottom w:val="none" w:sz="0" w:space="0" w:color="auto"/>
                        <w:right w:val="none" w:sz="0" w:space="0" w:color="auto"/>
                      </w:divBdr>
                      <w:divsChild>
                        <w:div w:id="872888738">
                          <w:marLeft w:val="0"/>
                          <w:marRight w:val="0"/>
                          <w:marTop w:val="0"/>
                          <w:marBottom w:val="0"/>
                          <w:divBdr>
                            <w:top w:val="none" w:sz="0" w:space="0" w:color="auto"/>
                            <w:left w:val="none" w:sz="0" w:space="0" w:color="auto"/>
                            <w:bottom w:val="none" w:sz="0" w:space="0" w:color="auto"/>
                            <w:right w:val="none" w:sz="0" w:space="0" w:color="auto"/>
                          </w:divBdr>
                        </w:div>
                        <w:div w:id="368603795">
                          <w:marLeft w:val="0"/>
                          <w:marRight w:val="0"/>
                          <w:marTop w:val="0"/>
                          <w:marBottom w:val="0"/>
                          <w:divBdr>
                            <w:top w:val="none" w:sz="0" w:space="0" w:color="auto"/>
                            <w:left w:val="none" w:sz="0" w:space="0" w:color="auto"/>
                            <w:bottom w:val="none" w:sz="0" w:space="0" w:color="auto"/>
                            <w:right w:val="none" w:sz="0" w:space="0" w:color="auto"/>
                          </w:divBdr>
                        </w:div>
                      </w:divsChild>
                    </w:div>
                    <w:div w:id="460154778">
                      <w:marLeft w:val="0"/>
                      <w:marRight w:val="0"/>
                      <w:marTop w:val="0"/>
                      <w:marBottom w:val="0"/>
                      <w:divBdr>
                        <w:top w:val="none" w:sz="0" w:space="0" w:color="auto"/>
                        <w:left w:val="none" w:sz="0" w:space="0" w:color="auto"/>
                        <w:bottom w:val="none" w:sz="0" w:space="0" w:color="auto"/>
                        <w:right w:val="none" w:sz="0" w:space="0" w:color="auto"/>
                      </w:divBdr>
                      <w:divsChild>
                        <w:div w:id="38863285">
                          <w:marLeft w:val="0"/>
                          <w:marRight w:val="0"/>
                          <w:marTop w:val="0"/>
                          <w:marBottom w:val="0"/>
                          <w:divBdr>
                            <w:top w:val="none" w:sz="0" w:space="0" w:color="auto"/>
                            <w:left w:val="none" w:sz="0" w:space="0" w:color="auto"/>
                            <w:bottom w:val="none" w:sz="0" w:space="0" w:color="auto"/>
                            <w:right w:val="none" w:sz="0" w:space="0" w:color="auto"/>
                          </w:divBdr>
                        </w:div>
                        <w:div w:id="2049066366">
                          <w:marLeft w:val="0"/>
                          <w:marRight w:val="0"/>
                          <w:marTop w:val="0"/>
                          <w:marBottom w:val="0"/>
                          <w:divBdr>
                            <w:top w:val="none" w:sz="0" w:space="0" w:color="auto"/>
                            <w:left w:val="none" w:sz="0" w:space="0" w:color="auto"/>
                            <w:bottom w:val="none" w:sz="0" w:space="0" w:color="auto"/>
                            <w:right w:val="none" w:sz="0" w:space="0" w:color="auto"/>
                          </w:divBdr>
                        </w:div>
                      </w:divsChild>
                    </w:div>
                    <w:div w:id="2050839530">
                      <w:marLeft w:val="0"/>
                      <w:marRight w:val="0"/>
                      <w:marTop w:val="0"/>
                      <w:marBottom w:val="0"/>
                      <w:divBdr>
                        <w:top w:val="none" w:sz="0" w:space="0" w:color="auto"/>
                        <w:left w:val="none" w:sz="0" w:space="0" w:color="auto"/>
                        <w:bottom w:val="none" w:sz="0" w:space="0" w:color="auto"/>
                        <w:right w:val="none" w:sz="0" w:space="0" w:color="auto"/>
                      </w:divBdr>
                      <w:divsChild>
                        <w:div w:id="532424474">
                          <w:marLeft w:val="0"/>
                          <w:marRight w:val="0"/>
                          <w:marTop w:val="0"/>
                          <w:marBottom w:val="0"/>
                          <w:divBdr>
                            <w:top w:val="none" w:sz="0" w:space="0" w:color="auto"/>
                            <w:left w:val="none" w:sz="0" w:space="0" w:color="auto"/>
                            <w:bottom w:val="none" w:sz="0" w:space="0" w:color="auto"/>
                            <w:right w:val="none" w:sz="0" w:space="0" w:color="auto"/>
                          </w:divBdr>
                        </w:div>
                        <w:div w:id="621688679">
                          <w:marLeft w:val="0"/>
                          <w:marRight w:val="0"/>
                          <w:marTop w:val="0"/>
                          <w:marBottom w:val="0"/>
                          <w:divBdr>
                            <w:top w:val="none" w:sz="0" w:space="0" w:color="auto"/>
                            <w:left w:val="none" w:sz="0" w:space="0" w:color="auto"/>
                            <w:bottom w:val="none" w:sz="0" w:space="0" w:color="auto"/>
                            <w:right w:val="none" w:sz="0" w:space="0" w:color="auto"/>
                          </w:divBdr>
                        </w:div>
                      </w:divsChild>
                    </w:div>
                    <w:div w:id="690497196">
                      <w:marLeft w:val="0"/>
                      <w:marRight w:val="0"/>
                      <w:marTop w:val="0"/>
                      <w:marBottom w:val="0"/>
                      <w:divBdr>
                        <w:top w:val="none" w:sz="0" w:space="0" w:color="auto"/>
                        <w:left w:val="none" w:sz="0" w:space="0" w:color="auto"/>
                        <w:bottom w:val="none" w:sz="0" w:space="0" w:color="auto"/>
                        <w:right w:val="none" w:sz="0" w:space="0" w:color="auto"/>
                      </w:divBdr>
                      <w:divsChild>
                        <w:div w:id="1617636318">
                          <w:marLeft w:val="0"/>
                          <w:marRight w:val="0"/>
                          <w:marTop w:val="0"/>
                          <w:marBottom w:val="0"/>
                          <w:divBdr>
                            <w:top w:val="none" w:sz="0" w:space="0" w:color="auto"/>
                            <w:left w:val="none" w:sz="0" w:space="0" w:color="auto"/>
                            <w:bottom w:val="none" w:sz="0" w:space="0" w:color="auto"/>
                            <w:right w:val="none" w:sz="0" w:space="0" w:color="auto"/>
                          </w:divBdr>
                        </w:div>
                        <w:div w:id="2068796673">
                          <w:marLeft w:val="0"/>
                          <w:marRight w:val="0"/>
                          <w:marTop w:val="0"/>
                          <w:marBottom w:val="0"/>
                          <w:divBdr>
                            <w:top w:val="none" w:sz="0" w:space="0" w:color="auto"/>
                            <w:left w:val="none" w:sz="0" w:space="0" w:color="auto"/>
                            <w:bottom w:val="none" w:sz="0" w:space="0" w:color="auto"/>
                            <w:right w:val="none" w:sz="0" w:space="0" w:color="auto"/>
                          </w:divBdr>
                        </w:div>
                      </w:divsChild>
                    </w:div>
                    <w:div w:id="103575938">
                      <w:marLeft w:val="0"/>
                      <w:marRight w:val="0"/>
                      <w:marTop w:val="0"/>
                      <w:marBottom w:val="0"/>
                      <w:divBdr>
                        <w:top w:val="none" w:sz="0" w:space="0" w:color="auto"/>
                        <w:left w:val="none" w:sz="0" w:space="0" w:color="auto"/>
                        <w:bottom w:val="none" w:sz="0" w:space="0" w:color="auto"/>
                        <w:right w:val="none" w:sz="0" w:space="0" w:color="auto"/>
                      </w:divBdr>
                      <w:divsChild>
                        <w:div w:id="952715517">
                          <w:marLeft w:val="0"/>
                          <w:marRight w:val="0"/>
                          <w:marTop w:val="0"/>
                          <w:marBottom w:val="0"/>
                          <w:divBdr>
                            <w:top w:val="none" w:sz="0" w:space="0" w:color="auto"/>
                            <w:left w:val="none" w:sz="0" w:space="0" w:color="auto"/>
                            <w:bottom w:val="none" w:sz="0" w:space="0" w:color="auto"/>
                            <w:right w:val="none" w:sz="0" w:space="0" w:color="auto"/>
                          </w:divBdr>
                        </w:div>
                        <w:div w:id="905577799">
                          <w:marLeft w:val="0"/>
                          <w:marRight w:val="0"/>
                          <w:marTop w:val="0"/>
                          <w:marBottom w:val="0"/>
                          <w:divBdr>
                            <w:top w:val="none" w:sz="0" w:space="0" w:color="auto"/>
                            <w:left w:val="none" w:sz="0" w:space="0" w:color="auto"/>
                            <w:bottom w:val="none" w:sz="0" w:space="0" w:color="auto"/>
                            <w:right w:val="none" w:sz="0" w:space="0" w:color="auto"/>
                          </w:divBdr>
                        </w:div>
                      </w:divsChild>
                    </w:div>
                    <w:div w:id="1155218529">
                      <w:marLeft w:val="0"/>
                      <w:marRight w:val="0"/>
                      <w:marTop w:val="0"/>
                      <w:marBottom w:val="0"/>
                      <w:divBdr>
                        <w:top w:val="none" w:sz="0" w:space="0" w:color="auto"/>
                        <w:left w:val="none" w:sz="0" w:space="0" w:color="auto"/>
                        <w:bottom w:val="none" w:sz="0" w:space="0" w:color="auto"/>
                        <w:right w:val="none" w:sz="0" w:space="0" w:color="auto"/>
                      </w:divBdr>
                      <w:divsChild>
                        <w:div w:id="711617397">
                          <w:marLeft w:val="0"/>
                          <w:marRight w:val="0"/>
                          <w:marTop w:val="0"/>
                          <w:marBottom w:val="0"/>
                          <w:divBdr>
                            <w:top w:val="none" w:sz="0" w:space="0" w:color="auto"/>
                            <w:left w:val="none" w:sz="0" w:space="0" w:color="auto"/>
                            <w:bottom w:val="none" w:sz="0" w:space="0" w:color="auto"/>
                            <w:right w:val="none" w:sz="0" w:space="0" w:color="auto"/>
                          </w:divBdr>
                        </w:div>
                        <w:div w:id="522089388">
                          <w:marLeft w:val="0"/>
                          <w:marRight w:val="0"/>
                          <w:marTop w:val="0"/>
                          <w:marBottom w:val="0"/>
                          <w:divBdr>
                            <w:top w:val="none" w:sz="0" w:space="0" w:color="auto"/>
                            <w:left w:val="none" w:sz="0" w:space="0" w:color="auto"/>
                            <w:bottom w:val="none" w:sz="0" w:space="0" w:color="auto"/>
                            <w:right w:val="none" w:sz="0" w:space="0" w:color="auto"/>
                          </w:divBdr>
                        </w:div>
                      </w:divsChild>
                    </w:div>
                    <w:div w:id="340015820">
                      <w:marLeft w:val="0"/>
                      <w:marRight w:val="0"/>
                      <w:marTop w:val="0"/>
                      <w:marBottom w:val="0"/>
                      <w:divBdr>
                        <w:top w:val="none" w:sz="0" w:space="0" w:color="auto"/>
                        <w:left w:val="none" w:sz="0" w:space="0" w:color="auto"/>
                        <w:bottom w:val="none" w:sz="0" w:space="0" w:color="auto"/>
                        <w:right w:val="none" w:sz="0" w:space="0" w:color="auto"/>
                      </w:divBdr>
                      <w:divsChild>
                        <w:div w:id="1898664488">
                          <w:marLeft w:val="0"/>
                          <w:marRight w:val="0"/>
                          <w:marTop w:val="0"/>
                          <w:marBottom w:val="0"/>
                          <w:divBdr>
                            <w:top w:val="none" w:sz="0" w:space="0" w:color="auto"/>
                            <w:left w:val="none" w:sz="0" w:space="0" w:color="auto"/>
                            <w:bottom w:val="none" w:sz="0" w:space="0" w:color="auto"/>
                            <w:right w:val="none" w:sz="0" w:space="0" w:color="auto"/>
                          </w:divBdr>
                        </w:div>
                        <w:div w:id="1894350200">
                          <w:marLeft w:val="0"/>
                          <w:marRight w:val="0"/>
                          <w:marTop w:val="0"/>
                          <w:marBottom w:val="0"/>
                          <w:divBdr>
                            <w:top w:val="none" w:sz="0" w:space="0" w:color="auto"/>
                            <w:left w:val="none" w:sz="0" w:space="0" w:color="auto"/>
                            <w:bottom w:val="none" w:sz="0" w:space="0" w:color="auto"/>
                            <w:right w:val="none" w:sz="0" w:space="0" w:color="auto"/>
                          </w:divBdr>
                        </w:div>
                      </w:divsChild>
                    </w:div>
                    <w:div w:id="147333655">
                      <w:marLeft w:val="0"/>
                      <w:marRight w:val="0"/>
                      <w:marTop w:val="0"/>
                      <w:marBottom w:val="0"/>
                      <w:divBdr>
                        <w:top w:val="none" w:sz="0" w:space="0" w:color="auto"/>
                        <w:left w:val="none" w:sz="0" w:space="0" w:color="auto"/>
                        <w:bottom w:val="none" w:sz="0" w:space="0" w:color="auto"/>
                        <w:right w:val="none" w:sz="0" w:space="0" w:color="auto"/>
                      </w:divBdr>
                      <w:divsChild>
                        <w:div w:id="1154449170">
                          <w:marLeft w:val="0"/>
                          <w:marRight w:val="0"/>
                          <w:marTop w:val="0"/>
                          <w:marBottom w:val="0"/>
                          <w:divBdr>
                            <w:top w:val="none" w:sz="0" w:space="0" w:color="auto"/>
                            <w:left w:val="none" w:sz="0" w:space="0" w:color="auto"/>
                            <w:bottom w:val="none" w:sz="0" w:space="0" w:color="auto"/>
                            <w:right w:val="none" w:sz="0" w:space="0" w:color="auto"/>
                          </w:divBdr>
                        </w:div>
                        <w:div w:id="19031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598">
                  <w:marLeft w:val="0"/>
                  <w:marRight w:val="0"/>
                  <w:marTop w:val="0"/>
                  <w:marBottom w:val="0"/>
                  <w:divBdr>
                    <w:top w:val="none" w:sz="0" w:space="0" w:color="auto"/>
                    <w:left w:val="none" w:sz="0" w:space="0" w:color="auto"/>
                    <w:bottom w:val="none" w:sz="0" w:space="0" w:color="auto"/>
                    <w:right w:val="none" w:sz="0" w:space="0" w:color="auto"/>
                  </w:divBdr>
                  <w:divsChild>
                    <w:div w:id="1882403171">
                      <w:marLeft w:val="0"/>
                      <w:marRight w:val="0"/>
                      <w:marTop w:val="0"/>
                      <w:marBottom w:val="0"/>
                      <w:divBdr>
                        <w:top w:val="none" w:sz="0" w:space="0" w:color="auto"/>
                        <w:left w:val="none" w:sz="0" w:space="0" w:color="auto"/>
                        <w:bottom w:val="none" w:sz="0" w:space="0" w:color="auto"/>
                        <w:right w:val="none" w:sz="0" w:space="0" w:color="auto"/>
                      </w:divBdr>
                    </w:div>
                    <w:div w:id="821582362">
                      <w:marLeft w:val="0"/>
                      <w:marRight w:val="0"/>
                      <w:marTop w:val="0"/>
                      <w:marBottom w:val="0"/>
                      <w:divBdr>
                        <w:top w:val="none" w:sz="0" w:space="0" w:color="auto"/>
                        <w:left w:val="none" w:sz="0" w:space="0" w:color="auto"/>
                        <w:bottom w:val="none" w:sz="0" w:space="0" w:color="auto"/>
                        <w:right w:val="none" w:sz="0" w:space="0" w:color="auto"/>
                      </w:divBdr>
                      <w:divsChild>
                        <w:div w:id="824277667">
                          <w:marLeft w:val="0"/>
                          <w:marRight w:val="0"/>
                          <w:marTop w:val="0"/>
                          <w:marBottom w:val="0"/>
                          <w:divBdr>
                            <w:top w:val="none" w:sz="0" w:space="0" w:color="auto"/>
                            <w:left w:val="none" w:sz="0" w:space="0" w:color="auto"/>
                            <w:bottom w:val="none" w:sz="0" w:space="0" w:color="auto"/>
                            <w:right w:val="none" w:sz="0" w:space="0" w:color="auto"/>
                          </w:divBdr>
                        </w:div>
                        <w:div w:id="1646160821">
                          <w:marLeft w:val="0"/>
                          <w:marRight w:val="0"/>
                          <w:marTop w:val="0"/>
                          <w:marBottom w:val="0"/>
                          <w:divBdr>
                            <w:top w:val="none" w:sz="0" w:space="0" w:color="auto"/>
                            <w:left w:val="none" w:sz="0" w:space="0" w:color="auto"/>
                            <w:bottom w:val="none" w:sz="0" w:space="0" w:color="auto"/>
                            <w:right w:val="none" w:sz="0" w:space="0" w:color="auto"/>
                          </w:divBdr>
                        </w:div>
                      </w:divsChild>
                    </w:div>
                    <w:div w:id="1025060503">
                      <w:marLeft w:val="0"/>
                      <w:marRight w:val="0"/>
                      <w:marTop w:val="0"/>
                      <w:marBottom w:val="0"/>
                      <w:divBdr>
                        <w:top w:val="none" w:sz="0" w:space="0" w:color="auto"/>
                        <w:left w:val="none" w:sz="0" w:space="0" w:color="auto"/>
                        <w:bottom w:val="none" w:sz="0" w:space="0" w:color="auto"/>
                        <w:right w:val="none" w:sz="0" w:space="0" w:color="auto"/>
                      </w:divBdr>
                      <w:divsChild>
                        <w:div w:id="1280181878">
                          <w:marLeft w:val="0"/>
                          <w:marRight w:val="0"/>
                          <w:marTop w:val="0"/>
                          <w:marBottom w:val="0"/>
                          <w:divBdr>
                            <w:top w:val="none" w:sz="0" w:space="0" w:color="auto"/>
                            <w:left w:val="none" w:sz="0" w:space="0" w:color="auto"/>
                            <w:bottom w:val="none" w:sz="0" w:space="0" w:color="auto"/>
                            <w:right w:val="none" w:sz="0" w:space="0" w:color="auto"/>
                          </w:divBdr>
                        </w:div>
                        <w:div w:id="1489788302">
                          <w:marLeft w:val="0"/>
                          <w:marRight w:val="0"/>
                          <w:marTop w:val="0"/>
                          <w:marBottom w:val="0"/>
                          <w:divBdr>
                            <w:top w:val="none" w:sz="0" w:space="0" w:color="auto"/>
                            <w:left w:val="none" w:sz="0" w:space="0" w:color="auto"/>
                            <w:bottom w:val="none" w:sz="0" w:space="0" w:color="auto"/>
                            <w:right w:val="none" w:sz="0" w:space="0" w:color="auto"/>
                          </w:divBdr>
                        </w:div>
                      </w:divsChild>
                    </w:div>
                    <w:div w:id="1471504">
                      <w:marLeft w:val="0"/>
                      <w:marRight w:val="0"/>
                      <w:marTop w:val="0"/>
                      <w:marBottom w:val="0"/>
                      <w:divBdr>
                        <w:top w:val="none" w:sz="0" w:space="0" w:color="auto"/>
                        <w:left w:val="none" w:sz="0" w:space="0" w:color="auto"/>
                        <w:bottom w:val="none" w:sz="0" w:space="0" w:color="auto"/>
                        <w:right w:val="none" w:sz="0" w:space="0" w:color="auto"/>
                      </w:divBdr>
                      <w:divsChild>
                        <w:div w:id="1643072196">
                          <w:marLeft w:val="0"/>
                          <w:marRight w:val="0"/>
                          <w:marTop w:val="0"/>
                          <w:marBottom w:val="0"/>
                          <w:divBdr>
                            <w:top w:val="none" w:sz="0" w:space="0" w:color="auto"/>
                            <w:left w:val="none" w:sz="0" w:space="0" w:color="auto"/>
                            <w:bottom w:val="none" w:sz="0" w:space="0" w:color="auto"/>
                            <w:right w:val="none" w:sz="0" w:space="0" w:color="auto"/>
                          </w:divBdr>
                        </w:div>
                        <w:div w:id="1906790863">
                          <w:marLeft w:val="0"/>
                          <w:marRight w:val="0"/>
                          <w:marTop w:val="0"/>
                          <w:marBottom w:val="0"/>
                          <w:divBdr>
                            <w:top w:val="none" w:sz="0" w:space="0" w:color="auto"/>
                            <w:left w:val="none" w:sz="0" w:space="0" w:color="auto"/>
                            <w:bottom w:val="none" w:sz="0" w:space="0" w:color="auto"/>
                            <w:right w:val="none" w:sz="0" w:space="0" w:color="auto"/>
                          </w:divBdr>
                        </w:div>
                      </w:divsChild>
                    </w:div>
                    <w:div w:id="795220562">
                      <w:marLeft w:val="0"/>
                      <w:marRight w:val="0"/>
                      <w:marTop w:val="0"/>
                      <w:marBottom w:val="0"/>
                      <w:divBdr>
                        <w:top w:val="none" w:sz="0" w:space="0" w:color="auto"/>
                        <w:left w:val="none" w:sz="0" w:space="0" w:color="auto"/>
                        <w:bottom w:val="none" w:sz="0" w:space="0" w:color="auto"/>
                        <w:right w:val="none" w:sz="0" w:space="0" w:color="auto"/>
                      </w:divBdr>
                      <w:divsChild>
                        <w:div w:id="1185558986">
                          <w:marLeft w:val="0"/>
                          <w:marRight w:val="0"/>
                          <w:marTop w:val="0"/>
                          <w:marBottom w:val="0"/>
                          <w:divBdr>
                            <w:top w:val="none" w:sz="0" w:space="0" w:color="auto"/>
                            <w:left w:val="none" w:sz="0" w:space="0" w:color="auto"/>
                            <w:bottom w:val="none" w:sz="0" w:space="0" w:color="auto"/>
                            <w:right w:val="none" w:sz="0" w:space="0" w:color="auto"/>
                          </w:divBdr>
                        </w:div>
                        <w:div w:id="450321979">
                          <w:marLeft w:val="0"/>
                          <w:marRight w:val="0"/>
                          <w:marTop w:val="0"/>
                          <w:marBottom w:val="0"/>
                          <w:divBdr>
                            <w:top w:val="none" w:sz="0" w:space="0" w:color="auto"/>
                            <w:left w:val="none" w:sz="0" w:space="0" w:color="auto"/>
                            <w:bottom w:val="none" w:sz="0" w:space="0" w:color="auto"/>
                            <w:right w:val="none" w:sz="0" w:space="0" w:color="auto"/>
                          </w:divBdr>
                        </w:div>
                      </w:divsChild>
                    </w:div>
                    <w:div w:id="2102990880">
                      <w:marLeft w:val="0"/>
                      <w:marRight w:val="0"/>
                      <w:marTop w:val="0"/>
                      <w:marBottom w:val="0"/>
                      <w:divBdr>
                        <w:top w:val="none" w:sz="0" w:space="0" w:color="auto"/>
                        <w:left w:val="none" w:sz="0" w:space="0" w:color="auto"/>
                        <w:bottom w:val="none" w:sz="0" w:space="0" w:color="auto"/>
                        <w:right w:val="none" w:sz="0" w:space="0" w:color="auto"/>
                      </w:divBdr>
                      <w:divsChild>
                        <w:div w:id="1112628345">
                          <w:marLeft w:val="0"/>
                          <w:marRight w:val="0"/>
                          <w:marTop w:val="0"/>
                          <w:marBottom w:val="0"/>
                          <w:divBdr>
                            <w:top w:val="none" w:sz="0" w:space="0" w:color="auto"/>
                            <w:left w:val="none" w:sz="0" w:space="0" w:color="auto"/>
                            <w:bottom w:val="none" w:sz="0" w:space="0" w:color="auto"/>
                            <w:right w:val="none" w:sz="0" w:space="0" w:color="auto"/>
                          </w:divBdr>
                        </w:div>
                        <w:div w:id="847408115">
                          <w:marLeft w:val="0"/>
                          <w:marRight w:val="0"/>
                          <w:marTop w:val="0"/>
                          <w:marBottom w:val="0"/>
                          <w:divBdr>
                            <w:top w:val="none" w:sz="0" w:space="0" w:color="auto"/>
                            <w:left w:val="none" w:sz="0" w:space="0" w:color="auto"/>
                            <w:bottom w:val="none" w:sz="0" w:space="0" w:color="auto"/>
                            <w:right w:val="none" w:sz="0" w:space="0" w:color="auto"/>
                          </w:divBdr>
                        </w:div>
                      </w:divsChild>
                    </w:div>
                    <w:div w:id="1713337656">
                      <w:marLeft w:val="0"/>
                      <w:marRight w:val="0"/>
                      <w:marTop w:val="0"/>
                      <w:marBottom w:val="0"/>
                      <w:divBdr>
                        <w:top w:val="none" w:sz="0" w:space="0" w:color="auto"/>
                        <w:left w:val="none" w:sz="0" w:space="0" w:color="auto"/>
                        <w:bottom w:val="none" w:sz="0" w:space="0" w:color="auto"/>
                        <w:right w:val="none" w:sz="0" w:space="0" w:color="auto"/>
                      </w:divBdr>
                      <w:divsChild>
                        <w:div w:id="6294799">
                          <w:marLeft w:val="0"/>
                          <w:marRight w:val="0"/>
                          <w:marTop w:val="0"/>
                          <w:marBottom w:val="0"/>
                          <w:divBdr>
                            <w:top w:val="none" w:sz="0" w:space="0" w:color="auto"/>
                            <w:left w:val="none" w:sz="0" w:space="0" w:color="auto"/>
                            <w:bottom w:val="none" w:sz="0" w:space="0" w:color="auto"/>
                            <w:right w:val="none" w:sz="0" w:space="0" w:color="auto"/>
                          </w:divBdr>
                        </w:div>
                        <w:div w:id="2138450836">
                          <w:marLeft w:val="0"/>
                          <w:marRight w:val="0"/>
                          <w:marTop w:val="0"/>
                          <w:marBottom w:val="0"/>
                          <w:divBdr>
                            <w:top w:val="none" w:sz="0" w:space="0" w:color="auto"/>
                            <w:left w:val="none" w:sz="0" w:space="0" w:color="auto"/>
                            <w:bottom w:val="none" w:sz="0" w:space="0" w:color="auto"/>
                            <w:right w:val="none" w:sz="0" w:space="0" w:color="auto"/>
                          </w:divBdr>
                        </w:div>
                      </w:divsChild>
                    </w:div>
                    <w:div w:id="748617777">
                      <w:marLeft w:val="0"/>
                      <w:marRight w:val="0"/>
                      <w:marTop w:val="0"/>
                      <w:marBottom w:val="0"/>
                      <w:divBdr>
                        <w:top w:val="none" w:sz="0" w:space="0" w:color="auto"/>
                        <w:left w:val="none" w:sz="0" w:space="0" w:color="auto"/>
                        <w:bottom w:val="none" w:sz="0" w:space="0" w:color="auto"/>
                        <w:right w:val="none" w:sz="0" w:space="0" w:color="auto"/>
                      </w:divBdr>
                      <w:divsChild>
                        <w:div w:id="453449781">
                          <w:marLeft w:val="0"/>
                          <w:marRight w:val="0"/>
                          <w:marTop w:val="0"/>
                          <w:marBottom w:val="0"/>
                          <w:divBdr>
                            <w:top w:val="none" w:sz="0" w:space="0" w:color="auto"/>
                            <w:left w:val="none" w:sz="0" w:space="0" w:color="auto"/>
                            <w:bottom w:val="none" w:sz="0" w:space="0" w:color="auto"/>
                            <w:right w:val="none" w:sz="0" w:space="0" w:color="auto"/>
                          </w:divBdr>
                        </w:div>
                        <w:div w:id="994604034">
                          <w:marLeft w:val="0"/>
                          <w:marRight w:val="0"/>
                          <w:marTop w:val="0"/>
                          <w:marBottom w:val="0"/>
                          <w:divBdr>
                            <w:top w:val="none" w:sz="0" w:space="0" w:color="auto"/>
                            <w:left w:val="none" w:sz="0" w:space="0" w:color="auto"/>
                            <w:bottom w:val="none" w:sz="0" w:space="0" w:color="auto"/>
                            <w:right w:val="none" w:sz="0" w:space="0" w:color="auto"/>
                          </w:divBdr>
                        </w:div>
                      </w:divsChild>
                    </w:div>
                    <w:div w:id="220942382">
                      <w:marLeft w:val="0"/>
                      <w:marRight w:val="0"/>
                      <w:marTop w:val="0"/>
                      <w:marBottom w:val="0"/>
                      <w:divBdr>
                        <w:top w:val="none" w:sz="0" w:space="0" w:color="auto"/>
                        <w:left w:val="none" w:sz="0" w:space="0" w:color="auto"/>
                        <w:bottom w:val="none" w:sz="0" w:space="0" w:color="auto"/>
                        <w:right w:val="none" w:sz="0" w:space="0" w:color="auto"/>
                      </w:divBdr>
                      <w:divsChild>
                        <w:div w:id="1835098915">
                          <w:marLeft w:val="0"/>
                          <w:marRight w:val="0"/>
                          <w:marTop w:val="0"/>
                          <w:marBottom w:val="0"/>
                          <w:divBdr>
                            <w:top w:val="none" w:sz="0" w:space="0" w:color="auto"/>
                            <w:left w:val="none" w:sz="0" w:space="0" w:color="auto"/>
                            <w:bottom w:val="none" w:sz="0" w:space="0" w:color="auto"/>
                            <w:right w:val="none" w:sz="0" w:space="0" w:color="auto"/>
                          </w:divBdr>
                        </w:div>
                        <w:div w:id="1454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9486">
                  <w:marLeft w:val="0"/>
                  <w:marRight w:val="0"/>
                  <w:marTop w:val="0"/>
                  <w:marBottom w:val="0"/>
                  <w:divBdr>
                    <w:top w:val="none" w:sz="0" w:space="0" w:color="auto"/>
                    <w:left w:val="none" w:sz="0" w:space="0" w:color="auto"/>
                    <w:bottom w:val="none" w:sz="0" w:space="0" w:color="auto"/>
                    <w:right w:val="none" w:sz="0" w:space="0" w:color="auto"/>
                  </w:divBdr>
                  <w:divsChild>
                    <w:div w:id="378356740">
                      <w:marLeft w:val="0"/>
                      <w:marRight w:val="0"/>
                      <w:marTop w:val="0"/>
                      <w:marBottom w:val="0"/>
                      <w:divBdr>
                        <w:top w:val="none" w:sz="0" w:space="0" w:color="auto"/>
                        <w:left w:val="none" w:sz="0" w:space="0" w:color="auto"/>
                        <w:bottom w:val="none" w:sz="0" w:space="0" w:color="auto"/>
                        <w:right w:val="none" w:sz="0" w:space="0" w:color="auto"/>
                      </w:divBdr>
                    </w:div>
                    <w:div w:id="1535651353">
                      <w:marLeft w:val="0"/>
                      <w:marRight w:val="0"/>
                      <w:marTop w:val="0"/>
                      <w:marBottom w:val="0"/>
                      <w:divBdr>
                        <w:top w:val="none" w:sz="0" w:space="0" w:color="auto"/>
                        <w:left w:val="none" w:sz="0" w:space="0" w:color="auto"/>
                        <w:bottom w:val="none" w:sz="0" w:space="0" w:color="auto"/>
                        <w:right w:val="none" w:sz="0" w:space="0" w:color="auto"/>
                      </w:divBdr>
                      <w:divsChild>
                        <w:div w:id="1868787949">
                          <w:marLeft w:val="0"/>
                          <w:marRight w:val="0"/>
                          <w:marTop w:val="0"/>
                          <w:marBottom w:val="0"/>
                          <w:divBdr>
                            <w:top w:val="none" w:sz="0" w:space="0" w:color="auto"/>
                            <w:left w:val="none" w:sz="0" w:space="0" w:color="auto"/>
                            <w:bottom w:val="none" w:sz="0" w:space="0" w:color="auto"/>
                            <w:right w:val="none" w:sz="0" w:space="0" w:color="auto"/>
                          </w:divBdr>
                        </w:div>
                        <w:div w:id="1658339812">
                          <w:marLeft w:val="0"/>
                          <w:marRight w:val="0"/>
                          <w:marTop w:val="0"/>
                          <w:marBottom w:val="0"/>
                          <w:divBdr>
                            <w:top w:val="none" w:sz="0" w:space="0" w:color="auto"/>
                            <w:left w:val="none" w:sz="0" w:space="0" w:color="auto"/>
                            <w:bottom w:val="none" w:sz="0" w:space="0" w:color="auto"/>
                            <w:right w:val="none" w:sz="0" w:space="0" w:color="auto"/>
                          </w:divBdr>
                        </w:div>
                      </w:divsChild>
                    </w:div>
                    <w:div w:id="248973605">
                      <w:marLeft w:val="0"/>
                      <w:marRight w:val="0"/>
                      <w:marTop w:val="0"/>
                      <w:marBottom w:val="0"/>
                      <w:divBdr>
                        <w:top w:val="none" w:sz="0" w:space="0" w:color="auto"/>
                        <w:left w:val="none" w:sz="0" w:space="0" w:color="auto"/>
                        <w:bottom w:val="none" w:sz="0" w:space="0" w:color="auto"/>
                        <w:right w:val="none" w:sz="0" w:space="0" w:color="auto"/>
                      </w:divBdr>
                      <w:divsChild>
                        <w:div w:id="2113429542">
                          <w:marLeft w:val="0"/>
                          <w:marRight w:val="0"/>
                          <w:marTop w:val="0"/>
                          <w:marBottom w:val="0"/>
                          <w:divBdr>
                            <w:top w:val="none" w:sz="0" w:space="0" w:color="auto"/>
                            <w:left w:val="none" w:sz="0" w:space="0" w:color="auto"/>
                            <w:bottom w:val="none" w:sz="0" w:space="0" w:color="auto"/>
                            <w:right w:val="none" w:sz="0" w:space="0" w:color="auto"/>
                          </w:divBdr>
                        </w:div>
                        <w:div w:id="6665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75657">
      <w:bodyDiv w:val="1"/>
      <w:marLeft w:val="0"/>
      <w:marRight w:val="0"/>
      <w:marTop w:val="0"/>
      <w:marBottom w:val="0"/>
      <w:divBdr>
        <w:top w:val="none" w:sz="0" w:space="0" w:color="auto"/>
        <w:left w:val="none" w:sz="0" w:space="0" w:color="auto"/>
        <w:bottom w:val="none" w:sz="0" w:space="0" w:color="auto"/>
        <w:right w:val="none" w:sz="0" w:space="0" w:color="auto"/>
      </w:divBdr>
      <w:divsChild>
        <w:div w:id="1297100610">
          <w:marLeft w:val="0"/>
          <w:marRight w:val="0"/>
          <w:marTop w:val="0"/>
          <w:marBottom w:val="225"/>
          <w:divBdr>
            <w:top w:val="none" w:sz="0" w:space="0" w:color="auto"/>
            <w:left w:val="none" w:sz="0" w:space="0" w:color="auto"/>
            <w:bottom w:val="none" w:sz="0" w:space="0" w:color="auto"/>
            <w:right w:val="none" w:sz="0" w:space="0" w:color="auto"/>
          </w:divBdr>
        </w:div>
        <w:div w:id="313876406">
          <w:marLeft w:val="0"/>
          <w:marRight w:val="0"/>
          <w:marTop w:val="0"/>
          <w:marBottom w:val="225"/>
          <w:divBdr>
            <w:top w:val="none" w:sz="0" w:space="0" w:color="auto"/>
            <w:left w:val="none" w:sz="0" w:space="0" w:color="auto"/>
            <w:bottom w:val="none" w:sz="0" w:space="0" w:color="auto"/>
            <w:right w:val="none" w:sz="0" w:space="0" w:color="auto"/>
          </w:divBdr>
        </w:div>
        <w:div w:id="1570505508">
          <w:marLeft w:val="0"/>
          <w:marRight w:val="0"/>
          <w:marTop w:val="0"/>
          <w:marBottom w:val="225"/>
          <w:divBdr>
            <w:top w:val="none" w:sz="0" w:space="0" w:color="auto"/>
            <w:left w:val="none" w:sz="0" w:space="0" w:color="auto"/>
            <w:bottom w:val="none" w:sz="0" w:space="0" w:color="auto"/>
            <w:right w:val="none" w:sz="0" w:space="0" w:color="auto"/>
          </w:divBdr>
        </w:div>
        <w:div w:id="2053338846">
          <w:marLeft w:val="0"/>
          <w:marRight w:val="0"/>
          <w:marTop w:val="0"/>
          <w:marBottom w:val="225"/>
          <w:divBdr>
            <w:top w:val="none" w:sz="0" w:space="0" w:color="auto"/>
            <w:left w:val="none" w:sz="0" w:space="0" w:color="auto"/>
            <w:bottom w:val="none" w:sz="0" w:space="0" w:color="auto"/>
            <w:right w:val="none" w:sz="0" w:space="0" w:color="auto"/>
          </w:divBdr>
        </w:div>
        <w:div w:id="1294825861">
          <w:marLeft w:val="0"/>
          <w:marRight w:val="0"/>
          <w:marTop w:val="0"/>
          <w:marBottom w:val="225"/>
          <w:divBdr>
            <w:top w:val="none" w:sz="0" w:space="0" w:color="auto"/>
            <w:left w:val="none" w:sz="0" w:space="0" w:color="auto"/>
            <w:bottom w:val="none" w:sz="0" w:space="0" w:color="auto"/>
            <w:right w:val="none" w:sz="0" w:space="0" w:color="auto"/>
          </w:divBdr>
        </w:div>
        <w:div w:id="2094012718">
          <w:marLeft w:val="0"/>
          <w:marRight w:val="0"/>
          <w:marTop w:val="0"/>
          <w:marBottom w:val="225"/>
          <w:divBdr>
            <w:top w:val="none" w:sz="0" w:space="0" w:color="auto"/>
            <w:left w:val="none" w:sz="0" w:space="0" w:color="auto"/>
            <w:bottom w:val="none" w:sz="0" w:space="0" w:color="auto"/>
            <w:right w:val="none" w:sz="0" w:space="0" w:color="auto"/>
          </w:divBdr>
        </w:div>
        <w:div w:id="354581098">
          <w:marLeft w:val="0"/>
          <w:marRight w:val="0"/>
          <w:marTop w:val="0"/>
          <w:marBottom w:val="225"/>
          <w:divBdr>
            <w:top w:val="none" w:sz="0" w:space="0" w:color="auto"/>
            <w:left w:val="none" w:sz="0" w:space="0" w:color="auto"/>
            <w:bottom w:val="none" w:sz="0" w:space="0" w:color="auto"/>
            <w:right w:val="none" w:sz="0" w:space="0" w:color="auto"/>
          </w:divBdr>
        </w:div>
        <w:div w:id="1935236476">
          <w:marLeft w:val="0"/>
          <w:marRight w:val="0"/>
          <w:marTop w:val="0"/>
          <w:marBottom w:val="225"/>
          <w:divBdr>
            <w:top w:val="none" w:sz="0" w:space="0" w:color="auto"/>
            <w:left w:val="none" w:sz="0" w:space="0" w:color="auto"/>
            <w:bottom w:val="none" w:sz="0" w:space="0" w:color="auto"/>
            <w:right w:val="none" w:sz="0" w:space="0" w:color="auto"/>
          </w:divBdr>
        </w:div>
        <w:div w:id="2111966732">
          <w:marLeft w:val="0"/>
          <w:marRight w:val="0"/>
          <w:marTop w:val="0"/>
          <w:marBottom w:val="225"/>
          <w:divBdr>
            <w:top w:val="none" w:sz="0" w:space="0" w:color="auto"/>
            <w:left w:val="none" w:sz="0" w:space="0" w:color="auto"/>
            <w:bottom w:val="none" w:sz="0" w:space="0" w:color="auto"/>
            <w:right w:val="none" w:sz="0" w:space="0" w:color="auto"/>
          </w:divBdr>
        </w:div>
        <w:div w:id="2132094127">
          <w:marLeft w:val="0"/>
          <w:marRight w:val="0"/>
          <w:marTop w:val="0"/>
          <w:marBottom w:val="225"/>
          <w:divBdr>
            <w:top w:val="none" w:sz="0" w:space="0" w:color="auto"/>
            <w:left w:val="none" w:sz="0" w:space="0" w:color="auto"/>
            <w:bottom w:val="none" w:sz="0" w:space="0" w:color="auto"/>
            <w:right w:val="none" w:sz="0" w:space="0" w:color="auto"/>
          </w:divBdr>
        </w:div>
        <w:div w:id="1418481913">
          <w:marLeft w:val="0"/>
          <w:marRight w:val="0"/>
          <w:marTop w:val="0"/>
          <w:marBottom w:val="225"/>
          <w:divBdr>
            <w:top w:val="none" w:sz="0" w:space="0" w:color="auto"/>
            <w:left w:val="none" w:sz="0" w:space="0" w:color="auto"/>
            <w:bottom w:val="none" w:sz="0" w:space="0" w:color="auto"/>
            <w:right w:val="none" w:sz="0" w:space="0" w:color="auto"/>
          </w:divBdr>
        </w:div>
        <w:div w:id="76707780">
          <w:marLeft w:val="0"/>
          <w:marRight w:val="0"/>
          <w:marTop w:val="0"/>
          <w:marBottom w:val="225"/>
          <w:divBdr>
            <w:top w:val="none" w:sz="0" w:space="0" w:color="auto"/>
            <w:left w:val="none" w:sz="0" w:space="0" w:color="auto"/>
            <w:bottom w:val="none" w:sz="0" w:space="0" w:color="auto"/>
            <w:right w:val="none" w:sz="0" w:space="0" w:color="auto"/>
          </w:divBdr>
        </w:div>
        <w:div w:id="1349257147">
          <w:marLeft w:val="0"/>
          <w:marRight w:val="0"/>
          <w:marTop w:val="0"/>
          <w:marBottom w:val="225"/>
          <w:divBdr>
            <w:top w:val="none" w:sz="0" w:space="0" w:color="auto"/>
            <w:left w:val="none" w:sz="0" w:space="0" w:color="auto"/>
            <w:bottom w:val="none" w:sz="0" w:space="0" w:color="auto"/>
            <w:right w:val="none" w:sz="0" w:space="0" w:color="auto"/>
          </w:divBdr>
        </w:div>
        <w:div w:id="590625485">
          <w:marLeft w:val="0"/>
          <w:marRight w:val="0"/>
          <w:marTop w:val="0"/>
          <w:marBottom w:val="225"/>
          <w:divBdr>
            <w:top w:val="none" w:sz="0" w:space="0" w:color="auto"/>
            <w:left w:val="none" w:sz="0" w:space="0" w:color="auto"/>
            <w:bottom w:val="none" w:sz="0" w:space="0" w:color="auto"/>
            <w:right w:val="none" w:sz="0" w:space="0" w:color="auto"/>
          </w:divBdr>
        </w:div>
        <w:div w:id="1659454717">
          <w:marLeft w:val="0"/>
          <w:marRight w:val="0"/>
          <w:marTop w:val="0"/>
          <w:marBottom w:val="225"/>
          <w:divBdr>
            <w:top w:val="none" w:sz="0" w:space="0" w:color="auto"/>
            <w:left w:val="none" w:sz="0" w:space="0" w:color="auto"/>
            <w:bottom w:val="none" w:sz="0" w:space="0" w:color="auto"/>
            <w:right w:val="none" w:sz="0" w:space="0" w:color="auto"/>
          </w:divBdr>
        </w:div>
        <w:div w:id="956181246">
          <w:marLeft w:val="0"/>
          <w:marRight w:val="0"/>
          <w:marTop w:val="0"/>
          <w:marBottom w:val="225"/>
          <w:divBdr>
            <w:top w:val="none" w:sz="0" w:space="0" w:color="auto"/>
            <w:left w:val="none" w:sz="0" w:space="0" w:color="auto"/>
            <w:bottom w:val="none" w:sz="0" w:space="0" w:color="auto"/>
            <w:right w:val="none" w:sz="0" w:space="0" w:color="auto"/>
          </w:divBdr>
        </w:div>
        <w:div w:id="1927568185">
          <w:marLeft w:val="0"/>
          <w:marRight w:val="0"/>
          <w:marTop w:val="0"/>
          <w:marBottom w:val="225"/>
          <w:divBdr>
            <w:top w:val="none" w:sz="0" w:space="0" w:color="auto"/>
            <w:left w:val="none" w:sz="0" w:space="0" w:color="auto"/>
            <w:bottom w:val="none" w:sz="0" w:space="0" w:color="auto"/>
            <w:right w:val="none" w:sz="0" w:space="0" w:color="auto"/>
          </w:divBdr>
        </w:div>
        <w:div w:id="881555735">
          <w:marLeft w:val="0"/>
          <w:marRight w:val="0"/>
          <w:marTop w:val="0"/>
          <w:marBottom w:val="225"/>
          <w:divBdr>
            <w:top w:val="none" w:sz="0" w:space="0" w:color="auto"/>
            <w:left w:val="none" w:sz="0" w:space="0" w:color="auto"/>
            <w:bottom w:val="none" w:sz="0" w:space="0" w:color="auto"/>
            <w:right w:val="none" w:sz="0" w:space="0" w:color="auto"/>
          </w:divBdr>
        </w:div>
        <w:div w:id="267855947">
          <w:marLeft w:val="0"/>
          <w:marRight w:val="0"/>
          <w:marTop w:val="0"/>
          <w:marBottom w:val="225"/>
          <w:divBdr>
            <w:top w:val="none" w:sz="0" w:space="0" w:color="auto"/>
            <w:left w:val="none" w:sz="0" w:space="0" w:color="auto"/>
            <w:bottom w:val="none" w:sz="0" w:space="0" w:color="auto"/>
            <w:right w:val="none" w:sz="0" w:space="0" w:color="auto"/>
          </w:divBdr>
        </w:div>
        <w:div w:id="1564414437">
          <w:marLeft w:val="0"/>
          <w:marRight w:val="0"/>
          <w:marTop w:val="0"/>
          <w:marBottom w:val="225"/>
          <w:divBdr>
            <w:top w:val="none" w:sz="0" w:space="0" w:color="auto"/>
            <w:left w:val="none" w:sz="0" w:space="0" w:color="auto"/>
            <w:bottom w:val="none" w:sz="0" w:space="0" w:color="auto"/>
            <w:right w:val="none" w:sz="0" w:space="0" w:color="auto"/>
          </w:divBdr>
        </w:div>
        <w:div w:id="2086799045">
          <w:marLeft w:val="0"/>
          <w:marRight w:val="0"/>
          <w:marTop w:val="0"/>
          <w:marBottom w:val="225"/>
          <w:divBdr>
            <w:top w:val="none" w:sz="0" w:space="0" w:color="auto"/>
            <w:left w:val="none" w:sz="0" w:space="0" w:color="auto"/>
            <w:bottom w:val="none" w:sz="0" w:space="0" w:color="auto"/>
            <w:right w:val="none" w:sz="0" w:space="0" w:color="auto"/>
          </w:divBdr>
        </w:div>
        <w:div w:id="821190103">
          <w:marLeft w:val="0"/>
          <w:marRight w:val="0"/>
          <w:marTop w:val="0"/>
          <w:marBottom w:val="225"/>
          <w:divBdr>
            <w:top w:val="none" w:sz="0" w:space="0" w:color="auto"/>
            <w:left w:val="none" w:sz="0" w:space="0" w:color="auto"/>
            <w:bottom w:val="none" w:sz="0" w:space="0" w:color="auto"/>
            <w:right w:val="none" w:sz="0" w:space="0" w:color="auto"/>
          </w:divBdr>
        </w:div>
        <w:div w:id="700205703">
          <w:marLeft w:val="0"/>
          <w:marRight w:val="0"/>
          <w:marTop w:val="0"/>
          <w:marBottom w:val="225"/>
          <w:divBdr>
            <w:top w:val="none" w:sz="0" w:space="0" w:color="auto"/>
            <w:left w:val="none" w:sz="0" w:space="0" w:color="auto"/>
            <w:bottom w:val="none" w:sz="0" w:space="0" w:color="auto"/>
            <w:right w:val="none" w:sz="0" w:space="0" w:color="auto"/>
          </w:divBdr>
        </w:div>
        <w:div w:id="1066731108">
          <w:marLeft w:val="0"/>
          <w:marRight w:val="0"/>
          <w:marTop w:val="0"/>
          <w:marBottom w:val="225"/>
          <w:divBdr>
            <w:top w:val="none" w:sz="0" w:space="0" w:color="auto"/>
            <w:left w:val="none" w:sz="0" w:space="0" w:color="auto"/>
            <w:bottom w:val="none" w:sz="0" w:space="0" w:color="auto"/>
            <w:right w:val="none" w:sz="0" w:space="0" w:color="auto"/>
          </w:divBdr>
        </w:div>
        <w:div w:id="1022902187">
          <w:marLeft w:val="0"/>
          <w:marRight w:val="0"/>
          <w:marTop w:val="0"/>
          <w:marBottom w:val="225"/>
          <w:divBdr>
            <w:top w:val="none" w:sz="0" w:space="0" w:color="auto"/>
            <w:left w:val="none" w:sz="0" w:space="0" w:color="auto"/>
            <w:bottom w:val="none" w:sz="0" w:space="0" w:color="auto"/>
            <w:right w:val="none" w:sz="0" w:space="0" w:color="auto"/>
          </w:divBdr>
        </w:div>
        <w:div w:id="240869722">
          <w:marLeft w:val="0"/>
          <w:marRight w:val="0"/>
          <w:marTop w:val="0"/>
          <w:marBottom w:val="225"/>
          <w:divBdr>
            <w:top w:val="none" w:sz="0" w:space="0" w:color="auto"/>
            <w:left w:val="none" w:sz="0" w:space="0" w:color="auto"/>
            <w:bottom w:val="none" w:sz="0" w:space="0" w:color="auto"/>
            <w:right w:val="none" w:sz="0" w:space="0" w:color="auto"/>
          </w:divBdr>
        </w:div>
        <w:div w:id="1629047118">
          <w:marLeft w:val="0"/>
          <w:marRight w:val="0"/>
          <w:marTop w:val="0"/>
          <w:marBottom w:val="225"/>
          <w:divBdr>
            <w:top w:val="none" w:sz="0" w:space="0" w:color="auto"/>
            <w:left w:val="none" w:sz="0" w:space="0" w:color="auto"/>
            <w:bottom w:val="none" w:sz="0" w:space="0" w:color="auto"/>
            <w:right w:val="none" w:sz="0" w:space="0" w:color="auto"/>
          </w:divBdr>
        </w:div>
        <w:div w:id="1514883069">
          <w:marLeft w:val="0"/>
          <w:marRight w:val="0"/>
          <w:marTop w:val="0"/>
          <w:marBottom w:val="225"/>
          <w:divBdr>
            <w:top w:val="none" w:sz="0" w:space="0" w:color="auto"/>
            <w:left w:val="none" w:sz="0" w:space="0" w:color="auto"/>
            <w:bottom w:val="none" w:sz="0" w:space="0" w:color="auto"/>
            <w:right w:val="none" w:sz="0" w:space="0" w:color="auto"/>
          </w:divBdr>
        </w:div>
        <w:div w:id="1317801656">
          <w:marLeft w:val="0"/>
          <w:marRight w:val="0"/>
          <w:marTop w:val="0"/>
          <w:marBottom w:val="225"/>
          <w:divBdr>
            <w:top w:val="none" w:sz="0" w:space="0" w:color="auto"/>
            <w:left w:val="none" w:sz="0" w:space="0" w:color="auto"/>
            <w:bottom w:val="none" w:sz="0" w:space="0" w:color="auto"/>
            <w:right w:val="none" w:sz="0" w:space="0" w:color="auto"/>
          </w:divBdr>
        </w:div>
        <w:div w:id="1047070960">
          <w:marLeft w:val="0"/>
          <w:marRight w:val="0"/>
          <w:marTop w:val="0"/>
          <w:marBottom w:val="225"/>
          <w:divBdr>
            <w:top w:val="none" w:sz="0" w:space="0" w:color="auto"/>
            <w:left w:val="none" w:sz="0" w:space="0" w:color="auto"/>
            <w:bottom w:val="none" w:sz="0" w:space="0" w:color="auto"/>
            <w:right w:val="none" w:sz="0" w:space="0" w:color="auto"/>
          </w:divBdr>
        </w:div>
        <w:div w:id="1852723958">
          <w:marLeft w:val="0"/>
          <w:marRight w:val="0"/>
          <w:marTop w:val="0"/>
          <w:marBottom w:val="225"/>
          <w:divBdr>
            <w:top w:val="none" w:sz="0" w:space="0" w:color="auto"/>
            <w:left w:val="none" w:sz="0" w:space="0" w:color="auto"/>
            <w:bottom w:val="none" w:sz="0" w:space="0" w:color="auto"/>
            <w:right w:val="none" w:sz="0" w:space="0" w:color="auto"/>
          </w:divBdr>
        </w:div>
        <w:div w:id="888805919">
          <w:marLeft w:val="0"/>
          <w:marRight w:val="0"/>
          <w:marTop w:val="0"/>
          <w:marBottom w:val="225"/>
          <w:divBdr>
            <w:top w:val="none" w:sz="0" w:space="0" w:color="auto"/>
            <w:left w:val="none" w:sz="0" w:space="0" w:color="auto"/>
            <w:bottom w:val="none" w:sz="0" w:space="0" w:color="auto"/>
            <w:right w:val="none" w:sz="0" w:space="0" w:color="auto"/>
          </w:divBdr>
        </w:div>
        <w:div w:id="928926179">
          <w:marLeft w:val="0"/>
          <w:marRight w:val="0"/>
          <w:marTop w:val="0"/>
          <w:marBottom w:val="225"/>
          <w:divBdr>
            <w:top w:val="none" w:sz="0" w:space="0" w:color="auto"/>
            <w:left w:val="none" w:sz="0" w:space="0" w:color="auto"/>
            <w:bottom w:val="none" w:sz="0" w:space="0" w:color="auto"/>
            <w:right w:val="none" w:sz="0" w:space="0" w:color="auto"/>
          </w:divBdr>
        </w:div>
        <w:div w:id="348265719">
          <w:marLeft w:val="0"/>
          <w:marRight w:val="0"/>
          <w:marTop w:val="0"/>
          <w:marBottom w:val="225"/>
          <w:divBdr>
            <w:top w:val="none" w:sz="0" w:space="0" w:color="auto"/>
            <w:left w:val="none" w:sz="0" w:space="0" w:color="auto"/>
            <w:bottom w:val="none" w:sz="0" w:space="0" w:color="auto"/>
            <w:right w:val="none" w:sz="0" w:space="0" w:color="auto"/>
          </w:divBdr>
        </w:div>
        <w:div w:id="1141116385">
          <w:marLeft w:val="0"/>
          <w:marRight w:val="0"/>
          <w:marTop w:val="0"/>
          <w:marBottom w:val="225"/>
          <w:divBdr>
            <w:top w:val="none" w:sz="0" w:space="0" w:color="auto"/>
            <w:left w:val="none" w:sz="0" w:space="0" w:color="auto"/>
            <w:bottom w:val="none" w:sz="0" w:space="0" w:color="auto"/>
            <w:right w:val="none" w:sz="0" w:space="0" w:color="auto"/>
          </w:divBdr>
        </w:div>
        <w:div w:id="2091123058">
          <w:marLeft w:val="0"/>
          <w:marRight w:val="0"/>
          <w:marTop w:val="0"/>
          <w:marBottom w:val="225"/>
          <w:divBdr>
            <w:top w:val="none" w:sz="0" w:space="0" w:color="auto"/>
            <w:left w:val="none" w:sz="0" w:space="0" w:color="auto"/>
            <w:bottom w:val="none" w:sz="0" w:space="0" w:color="auto"/>
            <w:right w:val="none" w:sz="0" w:space="0" w:color="auto"/>
          </w:divBdr>
        </w:div>
        <w:div w:id="120735926">
          <w:marLeft w:val="0"/>
          <w:marRight w:val="0"/>
          <w:marTop w:val="0"/>
          <w:marBottom w:val="225"/>
          <w:divBdr>
            <w:top w:val="none" w:sz="0" w:space="0" w:color="auto"/>
            <w:left w:val="none" w:sz="0" w:space="0" w:color="auto"/>
            <w:bottom w:val="none" w:sz="0" w:space="0" w:color="auto"/>
            <w:right w:val="none" w:sz="0" w:space="0" w:color="auto"/>
          </w:divBdr>
        </w:div>
        <w:div w:id="2103912138">
          <w:marLeft w:val="0"/>
          <w:marRight w:val="0"/>
          <w:marTop w:val="0"/>
          <w:marBottom w:val="225"/>
          <w:divBdr>
            <w:top w:val="none" w:sz="0" w:space="0" w:color="auto"/>
            <w:left w:val="none" w:sz="0" w:space="0" w:color="auto"/>
            <w:bottom w:val="none" w:sz="0" w:space="0" w:color="auto"/>
            <w:right w:val="none" w:sz="0" w:space="0" w:color="auto"/>
          </w:divBdr>
        </w:div>
        <w:div w:id="498735907">
          <w:marLeft w:val="0"/>
          <w:marRight w:val="0"/>
          <w:marTop w:val="0"/>
          <w:marBottom w:val="225"/>
          <w:divBdr>
            <w:top w:val="none" w:sz="0" w:space="0" w:color="auto"/>
            <w:left w:val="none" w:sz="0" w:space="0" w:color="auto"/>
            <w:bottom w:val="none" w:sz="0" w:space="0" w:color="auto"/>
            <w:right w:val="none" w:sz="0" w:space="0" w:color="auto"/>
          </w:divBdr>
        </w:div>
        <w:div w:id="771975906">
          <w:marLeft w:val="0"/>
          <w:marRight w:val="0"/>
          <w:marTop w:val="0"/>
          <w:marBottom w:val="225"/>
          <w:divBdr>
            <w:top w:val="none" w:sz="0" w:space="0" w:color="auto"/>
            <w:left w:val="none" w:sz="0" w:space="0" w:color="auto"/>
            <w:bottom w:val="none" w:sz="0" w:space="0" w:color="auto"/>
            <w:right w:val="none" w:sz="0" w:space="0" w:color="auto"/>
          </w:divBdr>
        </w:div>
        <w:div w:id="2135638889">
          <w:marLeft w:val="0"/>
          <w:marRight w:val="0"/>
          <w:marTop w:val="0"/>
          <w:marBottom w:val="225"/>
          <w:divBdr>
            <w:top w:val="none" w:sz="0" w:space="0" w:color="auto"/>
            <w:left w:val="none" w:sz="0" w:space="0" w:color="auto"/>
            <w:bottom w:val="none" w:sz="0" w:space="0" w:color="auto"/>
            <w:right w:val="none" w:sz="0" w:space="0" w:color="auto"/>
          </w:divBdr>
        </w:div>
        <w:div w:id="655110771">
          <w:marLeft w:val="0"/>
          <w:marRight w:val="0"/>
          <w:marTop w:val="0"/>
          <w:marBottom w:val="225"/>
          <w:divBdr>
            <w:top w:val="none" w:sz="0" w:space="0" w:color="auto"/>
            <w:left w:val="none" w:sz="0" w:space="0" w:color="auto"/>
            <w:bottom w:val="none" w:sz="0" w:space="0" w:color="auto"/>
            <w:right w:val="none" w:sz="0" w:space="0" w:color="auto"/>
          </w:divBdr>
        </w:div>
        <w:div w:id="1995865956">
          <w:marLeft w:val="0"/>
          <w:marRight w:val="0"/>
          <w:marTop w:val="0"/>
          <w:marBottom w:val="225"/>
          <w:divBdr>
            <w:top w:val="none" w:sz="0" w:space="0" w:color="auto"/>
            <w:left w:val="none" w:sz="0" w:space="0" w:color="auto"/>
            <w:bottom w:val="none" w:sz="0" w:space="0" w:color="auto"/>
            <w:right w:val="none" w:sz="0" w:space="0" w:color="auto"/>
          </w:divBdr>
        </w:div>
        <w:div w:id="1226262174">
          <w:marLeft w:val="0"/>
          <w:marRight w:val="0"/>
          <w:marTop w:val="0"/>
          <w:marBottom w:val="225"/>
          <w:divBdr>
            <w:top w:val="none" w:sz="0" w:space="0" w:color="auto"/>
            <w:left w:val="none" w:sz="0" w:space="0" w:color="auto"/>
            <w:bottom w:val="none" w:sz="0" w:space="0" w:color="auto"/>
            <w:right w:val="none" w:sz="0" w:space="0" w:color="auto"/>
          </w:divBdr>
        </w:div>
        <w:div w:id="698430748">
          <w:marLeft w:val="0"/>
          <w:marRight w:val="0"/>
          <w:marTop w:val="0"/>
          <w:marBottom w:val="225"/>
          <w:divBdr>
            <w:top w:val="none" w:sz="0" w:space="0" w:color="auto"/>
            <w:left w:val="none" w:sz="0" w:space="0" w:color="auto"/>
            <w:bottom w:val="none" w:sz="0" w:space="0" w:color="auto"/>
            <w:right w:val="none" w:sz="0" w:space="0" w:color="auto"/>
          </w:divBdr>
        </w:div>
        <w:div w:id="257325513">
          <w:marLeft w:val="0"/>
          <w:marRight w:val="0"/>
          <w:marTop w:val="0"/>
          <w:marBottom w:val="225"/>
          <w:divBdr>
            <w:top w:val="none" w:sz="0" w:space="0" w:color="auto"/>
            <w:left w:val="none" w:sz="0" w:space="0" w:color="auto"/>
            <w:bottom w:val="none" w:sz="0" w:space="0" w:color="auto"/>
            <w:right w:val="none" w:sz="0" w:space="0" w:color="auto"/>
          </w:divBdr>
        </w:div>
        <w:div w:id="1238318109">
          <w:marLeft w:val="0"/>
          <w:marRight w:val="0"/>
          <w:marTop w:val="0"/>
          <w:marBottom w:val="225"/>
          <w:divBdr>
            <w:top w:val="none" w:sz="0" w:space="0" w:color="auto"/>
            <w:left w:val="none" w:sz="0" w:space="0" w:color="auto"/>
            <w:bottom w:val="none" w:sz="0" w:space="0" w:color="auto"/>
            <w:right w:val="none" w:sz="0" w:space="0" w:color="auto"/>
          </w:divBdr>
        </w:div>
        <w:div w:id="1241715303">
          <w:marLeft w:val="0"/>
          <w:marRight w:val="0"/>
          <w:marTop w:val="0"/>
          <w:marBottom w:val="225"/>
          <w:divBdr>
            <w:top w:val="none" w:sz="0" w:space="0" w:color="auto"/>
            <w:left w:val="none" w:sz="0" w:space="0" w:color="auto"/>
            <w:bottom w:val="none" w:sz="0" w:space="0" w:color="auto"/>
            <w:right w:val="none" w:sz="0" w:space="0" w:color="auto"/>
          </w:divBdr>
        </w:div>
        <w:div w:id="352998384">
          <w:marLeft w:val="0"/>
          <w:marRight w:val="0"/>
          <w:marTop w:val="0"/>
          <w:marBottom w:val="225"/>
          <w:divBdr>
            <w:top w:val="none" w:sz="0" w:space="0" w:color="auto"/>
            <w:left w:val="none" w:sz="0" w:space="0" w:color="auto"/>
            <w:bottom w:val="none" w:sz="0" w:space="0" w:color="auto"/>
            <w:right w:val="none" w:sz="0" w:space="0" w:color="auto"/>
          </w:divBdr>
        </w:div>
        <w:div w:id="896816223">
          <w:marLeft w:val="0"/>
          <w:marRight w:val="0"/>
          <w:marTop w:val="0"/>
          <w:marBottom w:val="225"/>
          <w:divBdr>
            <w:top w:val="none" w:sz="0" w:space="0" w:color="auto"/>
            <w:left w:val="none" w:sz="0" w:space="0" w:color="auto"/>
            <w:bottom w:val="none" w:sz="0" w:space="0" w:color="auto"/>
            <w:right w:val="none" w:sz="0" w:space="0" w:color="auto"/>
          </w:divBdr>
        </w:div>
        <w:div w:id="1683777797">
          <w:marLeft w:val="0"/>
          <w:marRight w:val="0"/>
          <w:marTop w:val="0"/>
          <w:marBottom w:val="225"/>
          <w:divBdr>
            <w:top w:val="none" w:sz="0" w:space="0" w:color="auto"/>
            <w:left w:val="none" w:sz="0" w:space="0" w:color="auto"/>
            <w:bottom w:val="none" w:sz="0" w:space="0" w:color="auto"/>
            <w:right w:val="none" w:sz="0" w:space="0" w:color="auto"/>
          </w:divBdr>
        </w:div>
        <w:div w:id="230889751">
          <w:marLeft w:val="0"/>
          <w:marRight w:val="0"/>
          <w:marTop w:val="0"/>
          <w:marBottom w:val="225"/>
          <w:divBdr>
            <w:top w:val="none" w:sz="0" w:space="0" w:color="auto"/>
            <w:left w:val="none" w:sz="0" w:space="0" w:color="auto"/>
            <w:bottom w:val="none" w:sz="0" w:space="0" w:color="auto"/>
            <w:right w:val="none" w:sz="0" w:space="0" w:color="auto"/>
          </w:divBdr>
        </w:div>
        <w:div w:id="142041534">
          <w:marLeft w:val="0"/>
          <w:marRight w:val="0"/>
          <w:marTop w:val="0"/>
          <w:marBottom w:val="225"/>
          <w:divBdr>
            <w:top w:val="none" w:sz="0" w:space="0" w:color="auto"/>
            <w:left w:val="none" w:sz="0" w:space="0" w:color="auto"/>
            <w:bottom w:val="none" w:sz="0" w:space="0" w:color="auto"/>
            <w:right w:val="none" w:sz="0" w:space="0" w:color="auto"/>
          </w:divBdr>
        </w:div>
        <w:div w:id="1293943641">
          <w:marLeft w:val="0"/>
          <w:marRight w:val="0"/>
          <w:marTop w:val="0"/>
          <w:marBottom w:val="225"/>
          <w:divBdr>
            <w:top w:val="none" w:sz="0" w:space="0" w:color="auto"/>
            <w:left w:val="none" w:sz="0" w:space="0" w:color="auto"/>
            <w:bottom w:val="none" w:sz="0" w:space="0" w:color="auto"/>
            <w:right w:val="none" w:sz="0" w:space="0" w:color="auto"/>
          </w:divBdr>
        </w:div>
        <w:div w:id="1718048239">
          <w:marLeft w:val="0"/>
          <w:marRight w:val="0"/>
          <w:marTop w:val="0"/>
          <w:marBottom w:val="225"/>
          <w:divBdr>
            <w:top w:val="none" w:sz="0" w:space="0" w:color="auto"/>
            <w:left w:val="none" w:sz="0" w:space="0" w:color="auto"/>
            <w:bottom w:val="none" w:sz="0" w:space="0" w:color="auto"/>
            <w:right w:val="none" w:sz="0" w:space="0" w:color="auto"/>
          </w:divBdr>
        </w:div>
        <w:div w:id="1389955295">
          <w:marLeft w:val="0"/>
          <w:marRight w:val="0"/>
          <w:marTop w:val="0"/>
          <w:marBottom w:val="225"/>
          <w:divBdr>
            <w:top w:val="none" w:sz="0" w:space="0" w:color="auto"/>
            <w:left w:val="none" w:sz="0" w:space="0" w:color="auto"/>
            <w:bottom w:val="none" w:sz="0" w:space="0" w:color="auto"/>
            <w:right w:val="none" w:sz="0" w:space="0" w:color="auto"/>
          </w:divBdr>
        </w:div>
        <w:div w:id="1715736366">
          <w:marLeft w:val="0"/>
          <w:marRight w:val="0"/>
          <w:marTop w:val="0"/>
          <w:marBottom w:val="225"/>
          <w:divBdr>
            <w:top w:val="none" w:sz="0" w:space="0" w:color="auto"/>
            <w:left w:val="none" w:sz="0" w:space="0" w:color="auto"/>
            <w:bottom w:val="none" w:sz="0" w:space="0" w:color="auto"/>
            <w:right w:val="none" w:sz="0" w:space="0" w:color="auto"/>
          </w:divBdr>
        </w:div>
        <w:div w:id="1713533205">
          <w:marLeft w:val="0"/>
          <w:marRight w:val="0"/>
          <w:marTop w:val="0"/>
          <w:marBottom w:val="225"/>
          <w:divBdr>
            <w:top w:val="none" w:sz="0" w:space="0" w:color="auto"/>
            <w:left w:val="none" w:sz="0" w:space="0" w:color="auto"/>
            <w:bottom w:val="none" w:sz="0" w:space="0" w:color="auto"/>
            <w:right w:val="none" w:sz="0" w:space="0" w:color="auto"/>
          </w:divBdr>
        </w:div>
        <w:div w:id="1776555232">
          <w:marLeft w:val="0"/>
          <w:marRight w:val="0"/>
          <w:marTop w:val="0"/>
          <w:marBottom w:val="225"/>
          <w:divBdr>
            <w:top w:val="none" w:sz="0" w:space="0" w:color="auto"/>
            <w:left w:val="none" w:sz="0" w:space="0" w:color="auto"/>
            <w:bottom w:val="none" w:sz="0" w:space="0" w:color="auto"/>
            <w:right w:val="none" w:sz="0" w:space="0" w:color="auto"/>
          </w:divBdr>
        </w:div>
        <w:div w:id="1538814310">
          <w:marLeft w:val="0"/>
          <w:marRight w:val="0"/>
          <w:marTop w:val="0"/>
          <w:marBottom w:val="225"/>
          <w:divBdr>
            <w:top w:val="none" w:sz="0" w:space="0" w:color="auto"/>
            <w:left w:val="none" w:sz="0" w:space="0" w:color="auto"/>
            <w:bottom w:val="none" w:sz="0" w:space="0" w:color="auto"/>
            <w:right w:val="none" w:sz="0" w:space="0" w:color="auto"/>
          </w:divBdr>
        </w:div>
        <w:div w:id="2140029794">
          <w:marLeft w:val="0"/>
          <w:marRight w:val="0"/>
          <w:marTop w:val="0"/>
          <w:marBottom w:val="225"/>
          <w:divBdr>
            <w:top w:val="none" w:sz="0" w:space="0" w:color="auto"/>
            <w:left w:val="none" w:sz="0" w:space="0" w:color="auto"/>
            <w:bottom w:val="none" w:sz="0" w:space="0" w:color="auto"/>
            <w:right w:val="none" w:sz="0" w:space="0" w:color="auto"/>
          </w:divBdr>
        </w:div>
        <w:div w:id="405764652">
          <w:marLeft w:val="0"/>
          <w:marRight w:val="0"/>
          <w:marTop w:val="0"/>
          <w:marBottom w:val="225"/>
          <w:divBdr>
            <w:top w:val="none" w:sz="0" w:space="0" w:color="auto"/>
            <w:left w:val="none" w:sz="0" w:space="0" w:color="auto"/>
            <w:bottom w:val="none" w:sz="0" w:space="0" w:color="auto"/>
            <w:right w:val="none" w:sz="0" w:space="0" w:color="auto"/>
          </w:divBdr>
        </w:div>
        <w:div w:id="189801208">
          <w:marLeft w:val="0"/>
          <w:marRight w:val="0"/>
          <w:marTop w:val="0"/>
          <w:marBottom w:val="225"/>
          <w:divBdr>
            <w:top w:val="none" w:sz="0" w:space="0" w:color="auto"/>
            <w:left w:val="none" w:sz="0" w:space="0" w:color="auto"/>
            <w:bottom w:val="none" w:sz="0" w:space="0" w:color="auto"/>
            <w:right w:val="none" w:sz="0" w:space="0" w:color="auto"/>
          </w:divBdr>
        </w:div>
        <w:div w:id="622426402">
          <w:marLeft w:val="0"/>
          <w:marRight w:val="0"/>
          <w:marTop w:val="0"/>
          <w:marBottom w:val="225"/>
          <w:divBdr>
            <w:top w:val="none" w:sz="0" w:space="0" w:color="auto"/>
            <w:left w:val="none" w:sz="0" w:space="0" w:color="auto"/>
            <w:bottom w:val="none" w:sz="0" w:space="0" w:color="auto"/>
            <w:right w:val="none" w:sz="0" w:space="0" w:color="auto"/>
          </w:divBdr>
        </w:div>
        <w:div w:id="678704810">
          <w:marLeft w:val="0"/>
          <w:marRight w:val="0"/>
          <w:marTop w:val="0"/>
          <w:marBottom w:val="225"/>
          <w:divBdr>
            <w:top w:val="none" w:sz="0" w:space="0" w:color="auto"/>
            <w:left w:val="none" w:sz="0" w:space="0" w:color="auto"/>
            <w:bottom w:val="none" w:sz="0" w:space="0" w:color="auto"/>
            <w:right w:val="none" w:sz="0" w:space="0" w:color="auto"/>
          </w:divBdr>
        </w:div>
        <w:div w:id="578683301">
          <w:marLeft w:val="0"/>
          <w:marRight w:val="0"/>
          <w:marTop w:val="0"/>
          <w:marBottom w:val="225"/>
          <w:divBdr>
            <w:top w:val="none" w:sz="0" w:space="0" w:color="auto"/>
            <w:left w:val="none" w:sz="0" w:space="0" w:color="auto"/>
            <w:bottom w:val="none" w:sz="0" w:space="0" w:color="auto"/>
            <w:right w:val="none" w:sz="0" w:space="0" w:color="auto"/>
          </w:divBdr>
        </w:div>
        <w:div w:id="384258720">
          <w:marLeft w:val="0"/>
          <w:marRight w:val="0"/>
          <w:marTop w:val="0"/>
          <w:marBottom w:val="225"/>
          <w:divBdr>
            <w:top w:val="none" w:sz="0" w:space="0" w:color="auto"/>
            <w:left w:val="none" w:sz="0" w:space="0" w:color="auto"/>
            <w:bottom w:val="none" w:sz="0" w:space="0" w:color="auto"/>
            <w:right w:val="none" w:sz="0" w:space="0" w:color="auto"/>
          </w:divBdr>
        </w:div>
        <w:div w:id="1610315683">
          <w:marLeft w:val="0"/>
          <w:marRight w:val="0"/>
          <w:marTop w:val="0"/>
          <w:marBottom w:val="225"/>
          <w:divBdr>
            <w:top w:val="none" w:sz="0" w:space="0" w:color="auto"/>
            <w:left w:val="none" w:sz="0" w:space="0" w:color="auto"/>
            <w:bottom w:val="none" w:sz="0" w:space="0" w:color="auto"/>
            <w:right w:val="none" w:sz="0" w:space="0" w:color="auto"/>
          </w:divBdr>
        </w:div>
        <w:div w:id="1307129359">
          <w:marLeft w:val="0"/>
          <w:marRight w:val="0"/>
          <w:marTop w:val="0"/>
          <w:marBottom w:val="225"/>
          <w:divBdr>
            <w:top w:val="none" w:sz="0" w:space="0" w:color="auto"/>
            <w:left w:val="none" w:sz="0" w:space="0" w:color="auto"/>
            <w:bottom w:val="none" w:sz="0" w:space="0" w:color="auto"/>
            <w:right w:val="none" w:sz="0" w:space="0" w:color="auto"/>
          </w:divBdr>
        </w:div>
        <w:div w:id="57633531">
          <w:marLeft w:val="0"/>
          <w:marRight w:val="0"/>
          <w:marTop w:val="0"/>
          <w:marBottom w:val="225"/>
          <w:divBdr>
            <w:top w:val="none" w:sz="0" w:space="0" w:color="auto"/>
            <w:left w:val="none" w:sz="0" w:space="0" w:color="auto"/>
            <w:bottom w:val="none" w:sz="0" w:space="0" w:color="auto"/>
            <w:right w:val="none" w:sz="0" w:space="0" w:color="auto"/>
          </w:divBdr>
        </w:div>
        <w:div w:id="1079905804">
          <w:marLeft w:val="0"/>
          <w:marRight w:val="0"/>
          <w:marTop w:val="0"/>
          <w:marBottom w:val="225"/>
          <w:divBdr>
            <w:top w:val="none" w:sz="0" w:space="0" w:color="auto"/>
            <w:left w:val="none" w:sz="0" w:space="0" w:color="auto"/>
            <w:bottom w:val="none" w:sz="0" w:space="0" w:color="auto"/>
            <w:right w:val="none" w:sz="0" w:space="0" w:color="auto"/>
          </w:divBdr>
        </w:div>
        <w:div w:id="2025016580">
          <w:marLeft w:val="0"/>
          <w:marRight w:val="0"/>
          <w:marTop w:val="0"/>
          <w:marBottom w:val="225"/>
          <w:divBdr>
            <w:top w:val="none" w:sz="0" w:space="0" w:color="auto"/>
            <w:left w:val="none" w:sz="0" w:space="0" w:color="auto"/>
            <w:bottom w:val="none" w:sz="0" w:space="0" w:color="auto"/>
            <w:right w:val="none" w:sz="0" w:space="0" w:color="auto"/>
          </w:divBdr>
        </w:div>
        <w:div w:id="825628546">
          <w:marLeft w:val="0"/>
          <w:marRight w:val="0"/>
          <w:marTop w:val="0"/>
          <w:marBottom w:val="225"/>
          <w:divBdr>
            <w:top w:val="none" w:sz="0" w:space="0" w:color="auto"/>
            <w:left w:val="none" w:sz="0" w:space="0" w:color="auto"/>
            <w:bottom w:val="none" w:sz="0" w:space="0" w:color="auto"/>
            <w:right w:val="none" w:sz="0" w:space="0" w:color="auto"/>
          </w:divBdr>
        </w:div>
        <w:div w:id="1463308419">
          <w:marLeft w:val="0"/>
          <w:marRight w:val="0"/>
          <w:marTop w:val="0"/>
          <w:marBottom w:val="225"/>
          <w:divBdr>
            <w:top w:val="none" w:sz="0" w:space="0" w:color="auto"/>
            <w:left w:val="none" w:sz="0" w:space="0" w:color="auto"/>
            <w:bottom w:val="none" w:sz="0" w:space="0" w:color="auto"/>
            <w:right w:val="none" w:sz="0" w:space="0" w:color="auto"/>
          </w:divBdr>
        </w:div>
        <w:div w:id="1152450998">
          <w:marLeft w:val="0"/>
          <w:marRight w:val="0"/>
          <w:marTop w:val="0"/>
          <w:marBottom w:val="225"/>
          <w:divBdr>
            <w:top w:val="none" w:sz="0" w:space="0" w:color="auto"/>
            <w:left w:val="none" w:sz="0" w:space="0" w:color="auto"/>
            <w:bottom w:val="none" w:sz="0" w:space="0" w:color="auto"/>
            <w:right w:val="none" w:sz="0" w:space="0" w:color="auto"/>
          </w:divBdr>
        </w:div>
        <w:div w:id="571693911">
          <w:marLeft w:val="0"/>
          <w:marRight w:val="0"/>
          <w:marTop w:val="0"/>
          <w:marBottom w:val="225"/>
          <w:divBdr>
            <w:top w:val="none" w:sz="0" w:space="0" w:color="auto"/>
            <w:left w:val="none" w:sz="0" w:space="0" w:color="auto"/>
            <w:bottom w:val="none" w:sz="0" w:space="0" w:color="auto"/>
            <w:right w:val="none" w:sz="0" w:space="0" w:color="auto"/>
          </w:divBdr>
        </w:div>
        <w:div w:id="1104032240">
          <w:marLeft w:val="0"/>
          <w:marRight w:val="0"/>
          <w:marTop w:val="0"/>
          <w:marBottom w:val="225"/>
          <w:divBdr>
            <w:top w:val="none" w:sz="0" w:space="0" w:color="auto"/>
            <w:left w:val="none" w:sz="0" w:space="0" w:color="auto"/>
            <w:bottom w:val="none" w:sz="0" w:space="0" w:color="auto"/>
            <w:right w:val="none" w:sz="0" w:space="0" w:color="auto"/>
          </w:divBdr>
        </w:div>
        <w:div w:id="1736660622">
          <w:marLeft w:val="0"/>
          <w:marRight w:val="0"/>
          <w:marTop w:val="0"/>
          <w:marBottom w:val="225"/>
          <w:divBdr>
            <w:top w:val="none" w:sz="0" w:space="0" w:color="auto"/>
            <w:left w:val="none" w:sz="0" w:space="0" w:color="auto"/>
            <w:bottom w:val="none" w:sz="0" w:space="0" w:color="auto"/>
            <w:right w:val="none" w:sz="0" w:space="0" w:color="auto"/>
          </w:divBdr>
        </w:div>
        <w:div w:id="527643945">
          <w:marLeft w:val="0"/>
          <w:marRight w:val="0"/>
          <w:marTop w:val="0"/>
          <w:marBottom w:val="225"/>
          <w:divBdr>
            <w:top w:val="none" w:sz="0" w:space="0" w:color="auto"/>
            <w:left w:val="none" w:sz="0" w:space="0" w:color="auto"/>
            <w:bottom w:val="none" w:sz="0" w:space="0" w:color="auto"/>
            <w:right w:val="none" w:sz="0" w:space="0" w:color="auto"/>
          </w:divBdr>
        </w:div>
        <w:div w:id="2137991407">
          <w:marLeft w:val="0"/>
          <w:marRight w:val="0"/>
          <w:marTop w:val="0"/>
          <w:marBottom w:val="225"/>
          <w:divBdr>
            <w:top w:val="none" w:sz="0" w:space="0" w:color="auto"/>
            <w:left w:val="none" w:sz="0" w:space="0" w:color="auto"/>
            <w:bottom w:val="none" w:sz="0" w:space="0" w:color="auto"/>
            <w:right w:val="none" w:sz="0" w:space="0" w:color="auto"/>
          </w:divBdr>
        </w:div>
        <w:div w:id="1901282040">
          <w:marLeft w:val="0"/>
          <w:marRight w:val="0"/>
          <w:marTop w:val="0"/>
          <w:marBottom w:val="225"/>
          <w:divBdr>
            <w:top w:val="none" w:sz="0" w:space="0" w:color="auto"/>
            <w:left w:val="none" w:sz="0" w:space="0" w:color="auto"/>
            <w:bottom w:val="none" w:sz="0" w:space="0" w:color="auto"/>
            <w:right w:val="none" w:sz="0" w:space="0" w:color="auto"/>
          </w:divBdr>
        </w:div>
        <w:div w:id="1068191435">
          <w:marLeft w:val="0"/>
          <w:marRight w:val="0"/>
          <w:marTop w:val="0"/>
          <w:marBottom w:val="225"/>
          <w:divBdr>
            <w:top w:val="none" w:sz="0" w:space="0" w:color="auto"/>
            <w:left w:val="none" w:sz="0" w:space="0" w:color="auto"/>
            <w:bottom w:val="none" w:sz="0" w:space="0" w:color="auto"/>
            <w:right w:val="none" w:sz="0" w:space="0" w:color="auto"/>
          </w:divBdr>
        </w:div>
        <w:div w:id="1648169952">
          <w:marLeft w:val="0"/>
          <w:marRight w:val="0"/>
          <w:marTop w:val="0"/>
          <w:marBottom w:val="225"/>
          <w:divBdr>
            <w:top w:val="none" w:sz="0" w:space="0" w:color="auto"/>
            <w:left w:val="none" w:sz="0" w:space="0" w:color="auto"/>
            <w:bottom w:val="none" w:sz="0" w:space="0" w:color="auto"/>
            <w:right w:val="none" w:sz="0" w:space="0" w:color="auto"/>
          </w:divBdr>
        </w:div>
        <w:div w:id="2095003804">
          <w:marLeft w:val="0"/>
          <w:marRight w:val="0"/>
          <w:marTop w:val="0"/>
          <w:marBottom w:val="225"/>
          <w:divBdr>
            <w:top w:val="none" w:sz="0" w:space="0" w:color="auto"/>
            <w:left w:val="none" w:sz="0" w:space="0" w:color="auto"/>
            <w:bottom w:val="none" w:sz="0" w:space="0" w:color="auto"/>
            <w:right w:val="none" w:sz="0" w:space="0" w:color="auto"/>
          </w:divBdr>
        </w:div>
        <w:div w:id="1581908918">
          <w:marLeft w:val="0"/>
          <w:marRight w:val="0"/>
          <w:marTop w:val="0"/>
          <w:marBottom w:val="225"/>
          <w:divBdr>
            <w:top w:val="none" w:sz="0" w:space="0" w:color="auto"/>
            <w:left w:val="none" w:sz="0" w:space="0" w:color="auto"/>
            <w:bottom w:val="none" w:sz="0" w:space="0" w:color="auto"/>
            <w:right w:val="none" w:sz="0" w:space="0" w:color="auto"/>
          </w:divBdr>
        </w:div>
        <w:div w:id="1904022955">
          <w:marLeft w:val="0"/>
          <w:marRight w:val="0"/>
          <w:marTop w:val="0"/>
          <w:marBottom w:val="225"/>
          <w:divBdr>
            <w:top w:val="none" w:sz="0" w:space="0" w:color="auto"/>
            <w:left w:val="none" w:sz="0" w:space="0" w:color="auto"/>
            <w:bottom w:val="none" w:sz="0" w:space="0" w:color="auto"/>
            <w:right w:val="none" w:sz="0" w:space="0" w:color="auto"/>
          </w:divBdr>
        </w:div>
        <w:div w:id="1260606387">
          <w:marLeft w:val="0"/>
          <w:marRight w:val="0"/>
          <w:marTop w:val="0"/>
          <w:marBottom w:val="225"/>
          <w:divBdr>
            <w:top w:val="none" w:sz="0" w:space="0" w:color="auto"/>
            <w:left w:val="none" w:sz="0" w:space="0" w:color="auto"/>
            <w:bottom w:val="none" w:sz="0" w:space="0" w:color="auto"/>
            <w:right w:val="none" w:sz="0" w:space="0" w:color="auto"/>
          </w:divBdr>
        </w:div>
        <w:div w:id="692728630">
          <w:marLeft w:val="0"/>
          <w:marRight w:val="0"/>
          <w:marTop w:val="0"/>
          <w:marBottom w:val="225"/>
          <w:divBdr>
            <w:top w:val="none" w:sz="0" w:space="0" w:color="auto"/>
            <w:left w:val="none" w:sz="0" w:space="0" w:color="auto"/>
            <w:bottom w:val="none" w:sz="0" w:space="0" w:color="auto"/>
            <w:right w:val="none" w:sz="0" w:space="0" w:color="auto"/>
          </w:divBdr>
        </w:div>
        <w:div w:id="1154613532">
          <w:marLeft w:val="0"/>
          <w:marRight w:val="0"/>
          <w:marTop w:val="0"/>
          <w:marBottom w:val="225"/>
          <w:divBdr>
            <w:top w:val="none" w:sz="0" w:space="0" w:color="auto"/>
            <w:left w:val="none" w:sz="0" w:space="0" w:color="auto"/>
            <w:bottom w:val="none" w:sz="0" w:space="0" w:color="auto"/>
            <w:right w:val="none" w:sz="0" w:space="0" w:color="auto"/>
          </w:divBdr>
        </w:div>
        <w:div w:id="256062330">
          <w:marLeft w:val="0"/>
          <w:marRight w:val="0"/>
          <w:marTop w:val="0"/>
          <w:marBottom w:val="225"/>
          <w:divBdr>
            <w:top w:val="none" w:sz="0" w:space="0" w:color="auto"/>
            <w:left w:val="none" w:sz="0" w:space="0" w:color="auto"/>
            <w:bottom w:val="none" w:sz="0" w:space="0" w:color="auto"/>
            <w:right w:val="none" w:sz="0" w:space="0" w:color="auto"/>
          </w:divBdr>
        </w:div>
        <w:div w:id="1761365665">
          <w:marLeft w:val="0"/>
          <w:marRight w:val="0"/>
          <w:marTop w:val="0"/>
          <w:marBottom w:val="225"/>
          <w:divBdr>
            <w:top w:val="none" w:sz="0" w:space="0" w:color="auto"/>
            <w:left w:val="none" w:sz="0" w:space="0" w:color="auto"/>
            <w:bottom w:val="none" w:sz="0" w:space="0" w:color="auto"/>
            <w:right w:val="none" w:sz="0" w:space="0" w:color="auto"/>
          </w:divBdr>
        </w:div>
        <w:div w:id="521171347">
          <w:marLeft w:val="0"/>
          <w:marRight w:val="0"/>
          <w:marTop w:val="0"/>
          <w:marBottom w:val="225"/>
          <w:divBdr>
            <w:top w:val="none" w:sz="0" w:space="0" w:color="auto"/>
            <w:left w:val="none" w:sz="0" w:space="0" w:color="auto"/>
            <w:bottom w:val="none" w:sz="0" w:space="0" w:color="auto"/>
            <w:right w:val="none" w:sz="0" w:space="0" w:color="auto"/>
          </w:divBdr>
        </w:div>
      </w:divsChild>
    </w:div>
    <w:div w:id="1741751287">
      <w:bodyDiv w:val="1"/>
      <w:marLeft w:val="0"/>
      <w:marRight w:val="0"/>
      <w:marTop w:val="0"/>
      <w:marBottom w:val="0"/>
      <w:divBdr>
        <w:top w:val="none" w:sz="0" w:space="0" w:color="auto"/>
        <w:left w:val="none" w:sz="0" w:space="0" w:color="auto"/>
        <w:bottom w:val="none" w:sz="0" w:space="0" w:color="auto"/>
        <w:right w:val="none" w:sz="0" w:space="0" w:color="auto"/>
      </w:divBdr>
      <w:divsChild>
        <w:div w:id="2027704539">
          <w:marLeft w:val="0"/>
          <w:marRight w:val="0"/>
          <w:marTop w:val="0"/>
          <w:marBottom w:val="0"/>
          <w:divBdr>
            <w:top w:val="none" w:sz="0" w:space="0" w:color="auto"/>
            <w:left w:val="none" w:sz="0" w:space="0" w:color="auto"/>
            <w:bottom w:val="none" w:sz="0" w:space="0" w:color="auto"/>
            <w:right w:val="none" w:sz="0" w:space="0" w:color="auto"/>
          </w:divBdr>
          <w:divsChild>
            <w:div w:id="1578783076">
              <w:marLeft w:val="0"/>
              <w:marRight w:val="0"/>
              <w:marTop w:val="450"/>
              <w:marBottom w:val="0"/>
              <w:divBdr>
                <w:top w:val="none" w:sz="0" w:space="0" w:color="auto"/>
                <w:left w:val="none" w:sz="0" w:space="0" w:color="auto"/>
                <w:bottom w:val="none" w:sz="0" w:space="0" w:color="auto"/>
                <w:right w:val="none" w:sz="0" w:space="0" w:color="auto"/>
              </w:divBdr>
            </w:div>
            <w:div w:id="1667517759">
              <w:marLeft w:val="0"/>
              <w:marRight w:val="0"/>
              <w:marTop w:val="0"/>
              <w:marBottom w:val="0"/>
              <w:divBdr>
                <w:top w:val="none" w:sz="0" w:space="0" w:color="auto"/>
                <w:left w:val="none" w:sz="0" w:space="0" w:color="auto"/>
                <w:bottom w:val="none" w:sz="0" w:space="0" w:color="auto"/>
                <w:right w:val="none" w:sz="0" w:space="0" w:color="auto"/>
              </w:divBdr>
              <w:divsChild>
                <w:div w:id="164512335">
                  <w:marLeft w:val="0"/>
                  <w:marRight w:val="0"/>
                  <w:marTop w:val="0"/>
                  <w:marBottom w:val="0"/>
                  <w:divBdr>
                    <w:top w:val="none" w:sz="0" w:space="0" w:color="auto"/>
                    <w:left w:val="none" w:sz="0" w:space="0" w:color="auto"/>
                    <w:bottom w:val="none" w:sz="0" w:space="0" w:color="auto"/>
                    <w:right w:val="none" w:sz="0" w:space="0" w:color="auto"/>
                  </w:divBdr>
                </w:div>
                <w:div w:id="1840804878">
                  <w:marLeft w:val="0"/>
                  <w:marRight w:val="0"/>
                  <w:marTop w:val="0"/>
                  <w:marBottom w:val="0"/>
                  <w:divBdr>
                    <w:top w:val="none" w:sz="0" w:space="0" w:color="auto"/>
                    <w:left w:val="none" w:sz="0" w:space="0" w:color="auto"/>
                    <w:bottom w:val="none" w:sz="0" w:space="0" w:color="auto"/>
                    <w:right w:val="none" w:sz="0" w:space="0" w:color="auto"/>
                  </w:divBdr>
                </w:div>
                <w:div w:id="1755006028">
                  <w:marLeft w:val="0"/>
                  <w:marRight w:val="0"/>
                  <w:marTop w:val="0"/>
                  <w:marBottom w:val="0"/>
                  <w:divBdr>
                    <w:top w:val="none" w:sz="0" w:space="0" w:color="auto"/>
                    <w:left w:val="none" w:sz="0" w:space="0" w:color="auto"/>
                    <w:bottom w:val="none" w:sz="0" w:space="0" w:color="auto"/>
                    <w:right w:val="none" w:sz="0" w:space="0" w:color="auto"/>
                  </w:divBdr>
                </w:div>
                <w:div w:id="570042241">
                  <w:marLeft w:val="0"/>
                  <w:marRight w:val="0"/>
                  <w:marTop w:val="0"/>
                  <w:marBottom w:val="0"/>
                  <w:divBdr>
                    <w:top w:val="none" w:sz="0" w:space="0" w:color="auto"/>
                    <w:left w:val="none" w:sz="0" w:space="0" w:color="auto"/>
                    <w:bottom w:val="none" w:sz="0" w:space="0" w:color="auto"/>
                    <w:right w:val="none" w:sz="0" w:space="0" w:color="auto"/>
                  </w:divBdr>
                </w:div>
                <w:div w:id="358625678">
                  <w:marLeft w:val="0"/>
                  <w:marRight w:val="0"/>
                  <w:marTop w:val="0"/>
                  <w:marBottom w:val="0"/>
                  <w:divBdr>
                    <w:top w:val="none" w:sz="0" w:space="0" w:color="auto"/>
                    <w:left w:val="none" w:sz="0" w:space="0" w:color="auto"/>
                    <w:bottom w:val="none" w:sz="0" w:space="0" w:color="auto"/>
                    <w:right w:val="none" w:sz="0" w:space="0" w:color="auto"/>
                  </w:divBdr>
                </w:div>
                <w:div w:id="5489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2710">
          <w:marLeft w:val="0"/>
          <w:marRight w:val="0"/>
          <w:marTop w:val="0"/>
          <w:marBottom w:val="0"/>
          <w:divBdr>
            <w:top w:val="none" w:sz="0" w:space="0" w:color="auto"/>
            <w:left w:val="none" w:sz="0" w:space="0" w:color="auto"/>
            <w:bottom w:val="none" w:sz="0" w:space="0" w:color="auto"/>
            <w:right w:val="none" w:sz="0" w:space="0" w:color="auto"/>
          </w:divBdr>
          <w:divsChild>
            <w:div w:id="143275504">
              <w:marLeft w:val="0"/>
              <w:marRight w:val="0"/>
              <w:marTop w:val="450"/>
              <w:marBottom w:val="0"/>
              <w:divBdr>
                <w:top w:val="none" w:sz="0" w:space="0" w:color="auto"/>
                <w:left w:val="none" w:sz="0" w:space="0" w:color="auto"/>
                <w:bottom w:val="none" w:sz="0" w:space="0" w:color="auto"/>
                <w:right w:val="none" w:sz="0" w:space="0" w:color="auto"/>
              </w:divBdr>
            </w:div>
            <w:div w:id="276959294">
              <w:marLeft w:val="0"/>
              <w:marRight w:val="0"/>
              <w:marTop w:val="0"/>
              <w:marBottom w:val="0"/>
              <w:divBdr>
                <w:top w:val="none" w:sz="0" w:space="0" w:color="auto"/>
                <w:left w:val="none" w:sz="0" w:space="0" w:color="auto"/>
                <w:bottom w:val="none" w:sz="0" w:space="0" w:color="auto"/>
                <w:right w:val="none" w:sz="0" w:space="0" w:color="auto"/>
              </w:divBdr>
              <w:divsChild>
                <w:div w:id="742795521">
                  <w:marLeft w:val="0"/>
                  <w:marRight w:val="0"/>
                  <w:marTop w:val="0"/>
                  <w:marBottom w:val="0"/>
                  <w:divBdr>
                    <w:top w:val="none" w:sz="0" w:space="0" w:color="auto"/>
                    <w:left w:val="none" w:sz="0" w:space="0" w:color="auto"/>
                    <w:bottom w:val="none" w:sz="0" w:space="0" w:color="auto"/>
                    <w:right w:val="none" w:sz="0" w:space="0" w:color="auto"/>
                  </w:divBdr>
                  <w:divsChild>
                    <w:div w:id="2074234131">
                      <w:marLeft w:val="0"/>
                      <w:marRight w:val="0"/>
                      <w:marTop w:val="0"/>
                      <w:marBottom w:val="0"/>
                      <w:divBdr>
                        <w:top w:val="none" w:sz="0" w:space="0" w:color="auto"/>
                        <w:left w:val="none" w:sz="0" w:space="0" w:color="auto"/>
                        <w:bottom w:val="none" w:sz="0" w:space="0" w:color="auto"/>
                        <w:right w:val="none" w:sz="0" w:space="0" w:color="auto"/>
                      </w:divBdr>
                      <w:divsChild>
                        <w:div w:id="1048529696">
                          <w:marLeft w:val="0"/>
                          <w:marRight w:val="0"/>
                          <w:marTop w:val="0"/>
                          <w:marBottom w:val="0"/>
                          <w:divBdr>
                            <w:top w:val="none" w:sz="0" w:space="0" w:color="auto"/>
                            <w:left w:val="none" w:sz="0" w:space="0" w:color="auto"/>
                            <w:bottom w:val="none" w:sz="0" w:space="0" w:color="auto"/>
                            <w:right w:val="none" w:sz="0" w:space="0" w:color="auto"/>
                          </w:divBdr>
                        </w:div>
                        <w:div w:id="710032678">
                          <w:marLeft w:val="0"/>
                          <w:marRight w:val="0"/>
                          <w:marTop w:val="0"/>
                          <w:marBottom w:val="0"/>
                          <w:divBdr>
                            <w:top w:val="none" w:sz="0" w:space="0" w:color="auto"/>
                            <w:left w:val="none" w:sz="0" w:space="0" w:color="auto"/>
                            <w:bottom w:val="none" w:sz="0" w:space="0" w:color="auto"/>
                            <w:right w:val="none" w:sz="0" w:space="0" w:color="auto"/>
                          </w:divBdr>
                        </w:div>
                      </w:divsChild>
                    </w:div>
                    <w:div w:id="1717194005">
                      <w:marLeft w:val="0"/>
                      <w:marRight w:val="0"/>
                      <w:marTop w:val="0"/>
                      <w:marBottom w:val="0"/>
                      <w:divBdr>
                        <w:top w:val="none" w:sz="0" w:space="0" w:color="auto"/>
                        <w:left w:val="none" w:sz="0" w:space="0" w:color="auto"/>
                        <w:bottom w:val="none" w:sz="0" w:space="0" w:color="auto"/>
                        <w:right w:val="none" w:sz="0" w:space="0" w:color="auto"/>
                      </w:divBdr>
                      <w:divsChild>
                        <w:div w:id="1608194469">
                          <w:marLeft w:val="0"/>
                          <w:marRight w:val="0"/>
                          <w:marTop w:val="0"/>
                          <w:marBottom w:val="0"/>
                          <w:divBdr>
                            <w:top w:val="none" w:sz="0" w:space="0" w:color="auto"/>
                            <w:left w:val="none" w:sz="0" w:space="0" w:color="auto"/>
                            <w:bottom w:val="none" w:sz="0" w:space="0" w:color="auto"/>
                            <w:right w:val="none" w:sz="0" w:space="0" w:color="auto"/>
                          </w:divBdr>
                        </w:div>
                        <w:div w:id="1767916228">
                          <w:marLeft w:val="0"/>
                          <w:marRight w:val="0"/>
                          <w:marTop w:val="0"/>
                          <w:marBottom w:val="0"/>
                          <w:divBdr>
                            <w:top w:val="none" w:sz="0" w:space="0" w:color="auto"/>
                            <w:left w:val="none" w:sz="0" w:space="0" w:color="auto"/>
                            <w:bottom w:val="none" w:sz="0" w:space="0" w:color="auto"/>
                            <w:right w:val="none" w:sz="0" w:space="0" w:color="auto"/>
                          </w:divBdr>
                        </w:div>
                      </w:divsChild>
                    </w:div>
                    <w:div w:id="1163158764">
                      <w:marLeft w:val="0"/>
                      <w:marRight w:val="0"/>
                      <w:marTop w:val="0"/>
                      <w:marBottom w:val="0"/>
                      <w:divBdr>
                        <w:top w:val="none" w:sz="0" w:space="0" w:color="auto"/>
                        <w:left w:val="none" w:sz="0" w:space="0" w:color="auto"/>
                        <w:bottom w:val="none" w:sz="0" w:space="0" w:color="auto"/>
                        <w:right w:val="none" w:sz="0" w:space="0" w:color="auto"/>
                      </w:divBdr>
                      <w:divsChild>
                        <w:div w:id="1070924757">
                          <w:marLeft w:val="0"/>
                          <w:marRight w:val="0"/>
                          <w:marTop w:val="0"/>
                          <w:marBottom w:val="0"/>
                          <w:divBdr>
                            <w:top w:val="none" w:sz="0" w:space="0" w:color="auto"/>
                            <w:left w:val="none" w:sz="0" w:space="0" w:color="auto"/>
                            <w:bottom w:val="none" w:sz="0" w:space="0" w:color="auto"/>
                            <w:right w:val="none" w:sz="0" w:space="0" w:color="auto"/>
                          </w:divBdr>
                        </w:div>
                        <w:div w:id="2147164334">
                          <w:marLeft w:val="0"/>
                          <w:marRight w:val="0"/>
                          <w:marTop w:val="0"/>
                          <w:marBottom w:val="0"/>
                          <w:divBdr>
                            <w:top w:val="none" w:sz="0" w:space="0" w:color="auto"/>
                            <w:left w:val="none" w:sz="0" w:space="0" w:color="auto"/>
                            <w:bottom w:val="none" w:sz="0" w:space="0" w:color="auto"/>
                            <w:right w:val="none" w:sz="0" w:space="0" w:color="auto"/>
                          </w:divBdr>
                        </w:div>
                      </w:divsChild>
                    </w:div>
                    <w:div w:id="379865219">
                      <w:marLeft w:val="0"/>
                      <w:marRight w:val="0"/>
                      <w:marTop w:val="0"/>
                      <w:marBottom w:val="0"/>
                      <w:divBdr>
                        <w:top w:val="none" w:sz="0" w:space="0" w:color="auto"/>
                        <w:left w:val="none" w:sz="0" w:space="0" w:color="auto"/>
                        <w:bottom w:val="none" w:sz="0" w:space="0" w:color="auto"/>
                        <w:right w:val="none" w:sz="0" w:space="0" w:color="auto"/>
                      </w:divBdr>
                      <w:divsChild>
                        <w:div w:id="1235773912">
                          <w:marLeft w:val="0"/>
                          <w:marRight w:val="0"/>
                          <w:marTop w:val="0"/>
                          <w:marBottom w:val="0"/>
                          <w:divBdr>
                            <w:top w:val="none" w:sz="0" w:space="0" w:color="auto"/>
                            <w:left w:val="none" w:sz="0" w:space="0" w:color="auto"/>
                            <w:bottom w:val="none" w:sz="0" w:space="0" w:color="auto"/>
                            <w:right w:val="none" w:sz="0" w:space="0" w:color="auto"/>
                          </w:divBdr>
                        </w:div>
                        <w:div w:id="570623968">
                          <w:marLeft w:val="0"/>
                          <w:marRight w:val="0"/>
                          <w:marTop w:val="0"/>
                          <w:marBottom w:val="0"/>
                          <w:divBdr>
                            <w:top w:val="none" w:sz="0" w:space="0" w:color="auto"/>
                            <w:left w:val="none" w:sz="0" w:space="0" w:color="auto"/>
                            <w:bottom w:val="none" w:sz="0" w:space="0" w:color="auto"/>
                            <w:right w:val="none" w:sz="0" w:space="0" w:color="auto"/>
                          </w:divBdr>
                        </w:div>
                      </w:divsChild>
                    </w:div>
                    <w:div w:id="1121338786">
                      <w:marLeft w:val="0"/>
                      <w:marRight w:val="0"/>
                      <w:marTop w:val="0"/>
                      <w:marBottom w:val="0"/>
                      <w:divBdr>
                        <w:top w:val="none" w:sz="0" w:space="0" w:color="auto"/>
                        <w:left w:val="none" w:sz="0" w:space="0" w:color="auto"/>
                        <w:bottom w:val="none" w:sz="0" w:space="0" w:color="auto"/>
                        <w:right w:val="none" w:sz="0" w:space="0" w:color="auto"/>
                      </w:divBdr>
                      <w:divsChild>
                        <w:div w:id="1937515470">
                          <w:marLeft w:val="0"/>
                          <w:marRight w:val="0"/>
                          <w:marTop w:val="0"/>
                          <w:marBottom w:val="0"/>
                          <w:divBdr>
                            <w:top w:val="none" w:sz="0" w:space="0" w:color="auto"/>
                            <w:left w:val="none" w:sz="0" w:space="0" w:color="auto"/>
                            <w:bottom w:val="none" w:sz="0" w:space="0" w:color="auto"/>
                            <w:right w:val="none" w:sz="0" w:space="0" w:color="auto"/>
                          </w:divBdr>
                        </w:div>
                        <w:div w:id="382101346">
                          <w:marLeft w:val="0"/>
                          <w:marRight w:val="0"/>
                          <w:marTop w:val="0"/>
                          <w:marBottom w:val="0"/>
                          <w:divBdr>
                            <w:top w:val="none" w:sz="0" w:space="0" w:color="auto"/>
                            <w:left w:val="none" w:sz="0" w:space="0" w:color="auto"/>
                            <w:bottom w:val="none" w:sz="0" w:space="0" w:color="auto"/>
                            <w:right w:val="none" w:sz="0" w:space="0" w:color="auto"/>
                          </w:divBdr>
                        </w:div>
                      </w:divsChild>
                    </w:div>
                    <w:div w:id="530457986">
                      <w:marLeft w:val="0"/>
                      <w:marRight w:val="0"/>
                      <w:marTop w:val="0"/>
                      <w:marBottom w:val="0"/>
                      <w:divBdr>
                        <w:top w:val="none" w:sz="0" w:space="0" w:color="auto"/>
                        <w:left w:val="none" w:sz="0" w:space="0" w:color="auto"/>
                        <w:bottom w:val="none" w:sz="0" w:space="0" w:color="auto"/>
                        <w:right w:val="none" w:sz="0" w:space="0" w:color="auto"/>
                      </w:divBdr>
                      <w:divsChild>
                        <w:div w:id="1761103467">
                          <w:marLeft w:val="0"/>
                          <w:marRight w:val="0"/>
                          <w:marTop w:val="0"/>
                          <w:marBottom w:val="0"/>
                          <w:divBdr>
                            <w:top w:val="none" w:sz="0" w:space="0" w:color="auto"/>
                            <w:left w:val="none" w:sz="0" w:space="0" w:color="auto"/>
                            <w:bottom w:val="none" w:sz="0" w:space="0" w:color="auto"/>
                            <w:right w:val="none" w:sz="0" w:space="0" w:color="auto"/>
                          </w:divBdr>
                        </w:div>
                        <w:div w:id="144011750">
                          <w:marLeft w:val="0"/>
                          <w:marRight w:val="0"/>
                          <w:marTop w:val="0"/>
                          <w:marBottom w:val="0"/>
                          <w:divBdr>
                            <w:top w:val="none" w:sz="0" w:space="0" w:color="auto"/>
                            <w:left w:val="none" w:sz="0" w:space="0" w:color="auto"/>
                            <w:bottom w:val="none" w:sz="0" w:space="0" w:color="auto"/>
                            <w:right w:val="none" w:sz="0" w:space="0" w:color="auto"/>
                          </w:divBdr>
                        </w:div>
                      </w:divsChild>
                    </w:div>
                    <w:div w:id="138689390">
                      <w:marLeft w:val="0"/>
                      <w:marRight w:val="0"/>
                      <w:marTop w:val="0"/>
                      <w:marBottom w:val="0"/>
                      <w:divBdr>
                        <w:top w:val="none" w:sz="0" w:space="0" w:color="auto"/>
                        <w:left w:val="none" w:sz="0" w:space="0" w:color="auto"/>
                        <w:bottom w:val="none" w:sz="0" w:space="0" w:color="auto"/>
                        <w:right w:val="none" w:sz="0" w:space="0" w:color="auto"/>
                      </w:divBdr>
                      <w:divsChild>
                        <w:div w:id="291176449">
                          <w:marLeft w:val="0"/>
                          <w:marRight w:val="0"/>
                          <w:marTop w:val="0"/>
                          <w:marBottom w:val="0"/>
                          <w:divBdr>
                            <w:top w:val="none" w:sz="0" w:space="0" w:color="auto"/>
                            <w:left w:val="none" w:sz="0" w:space="0" w:color="auto"/>
                            <w:bottom w:val="none" w:sz="0" w:space="0" w:color="auto"/>
                            <w:right w:val="none" w:sz="0" w:space="0" w:color="auto"/>
                          </w:divBdr>
                        </w:div>
                        <w:div w:id="923610719">
                          <w:marLeft w:val="0"/>
                          <w:marRight w:val="0"/>
                          <w:marTop w:val="0"/>
                          <w:marBottom w:val="0"/>
                          <w:divBdr>
                            <w:top w:val="none" w:sz="0" w:space="0" w:color="auto"/>
                            <w:left w:val="none" w:sz="0" w:space="0" w:color="auto"/>
                            <w:bottom w:val="none" w:sz="0" w:space="0" w:color="auto"/>
                            <w:right w:val="none" w:sz="0" w:space="0" w:color="auto"/>
                          </w:divBdr>
                        </w:div>
                      </w:divsChild>
                    </w:div>
                    <w:div w:id="273023888">
                      <w:marLeft w:val="0"/>
                      <w:marRight w:val="0"/>
                      <w:marTop w:val="0"/>
                      <w:marBottom w:val="0"/>
                      <w:divBdr>
                        <w:top w:val="none" w:sz="0" w:space="0" w:color="auto"/>
                        <w:left w:val="none" w:sz="0" w:space="0" w:color="auto"/>
                        <w:bottom w:val="none" w:sz="0" w:space="0" w:color="auto"/>
                        <w:right w:val="none" w:sz="0" w:space="0" w:color="auto"/>
                      </w:divBdr>
                      <w:divsChild>
                        <w:div w:id="321079325">
                          <w:marLeft w:val="0"/>
                          <w:marRight w:val="0"/>
                          <w:marTop w:val="0"/>
                          <w:marBottom w:val="0"/>
                          <w:divBdr>
                            <w:top w:val="none" w:sz="0" w:space="0" w:color="auto"/>
                            <w:left w:val="none" w:sz="0" w:space="0" w:color="auto"/>
                            <w:bottom w:val="none" w:sz="0" w:space="0" w:color="auto"/>
                            <w:right w:val="none" w:sz="0" w:space="0" w:color="auto"/>
                          </w:divBdr>
                        </w:div>
                        <w:div w:id="664210516">
                          <w:marLeft w:val="0"/>
                          <w:marRight w:val="0"/>
                          <w:marTop w:val="0"/>
                          <w:marBottom w:val="0"/>
                          <w:divBdr>
                            <w:top w:val="none" w:sz="0" w:space="0" w:color="auto"/>
                            <w:left w:val="none" w:sz="0" w:space="0" w:color="auto"/>
                            <w:bottom w:val="none" w:sz="0" w:space="0" w:color="auto"/>
                            <w:right w:val="none" w:sz="0" w:space="0" w:color="auto"/>
                          </w:divBdr>
                        </w:div>
                      </w:divsChild>
                    </w:div>
                    <w:div w:id="126097019">
                      <w:marLeft w:val="0"/>
                      <w:marRight w:val="0"/>
                      <w:marTop w:val="0"/>
                      <w:marBottom w:val="0"/>
                      <w:divBdr>
                        <w:top w:val="none" w:sz="0" w:space="0" w:color="auto"/>
                        <w:left w:val="none" w:sz="0" w:space="0" w:color="auto"/>
                        <w:bottom w:val="none" w:sz="0" w:space="0" w:color="auto"/>
                        <w:right w:val="none" w:sz="0" w:space="0" w:color="auto"/>
                      </w:divBdr>
                      <w:divsChild>
                        <w:div w:id="636493789">
                          <w:marLeft w:val="0"/>
                          <w:marRight w:val="0"/>
                          <w:marTop w:val="0"/>
                          <w:marBottom w:val="0"/>
                          <w:divBdr>
                            <w:top w:val="none" w:sz="0" w:space="0" w:color="auto"/>
                            <w:left w:val="none" w:sz="0" w:space="0" w:color="auto"/>
                            <w:bottom w:val="none" w:sz="0" w:space="0" w:color="auto"/>
                            <w:right w:val="none" w:sz="0" w:space="0" w:color="auto"/>
                          </w:divBdr>
                        </w:div>
                        <w:div w:id="1723748778">
                          <w:marLeft w:val="0"/>
                          <w:marRight w:val="0"/>
                          <w:marTop w:val="0"/>
                          <w:marBottom w:val="0"/>
                          <w:divBdr>
                            <w:top w:val="none" w:sz="0" w:space="0" w:color="auto"/>
                            <w:left w:val="none" w:sz="0" w:space="0" w:color="auto"/>
                            <w:bottom w:val="none" w:sz="0" w:space="0" w:color="auto"/>
                            <w:right w:val="none" w:sz="0" w:space="0" w:color="auto"/>
                          </w:divBdr>
                        </w:div>
                      </w:divsChild>
                    </w:div>
                    <w:div w:id="634600235">
                      <w:marLeft w:val="0"/>
                      <w:marRight w:val="0"/>
                      <w:marTop w:val="0"/>
                      <w:marBottom w:val="0"/>
                      <w:divBdr>
                        <w:top w:val="none" w:sz="0" w:space="0" w:color="auto"/>
                        <w:left w:val="none" w:sz="0" w:space="0" w:color="auto"/>
                        <w:bottom w:val="none" w:sz="0" w:space="0" w:color="auto"/>
                        <w:right w:val="none" w:sz="0" w:space="0" w:color="auto"/>
                      </w:divBdr>
                      <w:divsChild>
                        <w:div w:id="1786580671">
                          <w:marLeft w:val="0"/>
                          <w:marRight w:val="0"/>
                          <w:marTop w:val="0"/>
                          <w:marBottom w:val="0"/>
                          <w:divBdr>
                            <w:top w:val="none" w:sz="0" w:space="0" w:color="auto"/>
                            <w:left w:val="none" w:sz="0" w:space="0" w:color="auto"/>
                            <w:bottom w:val="none" w:sz="0" w:space="0" w:color="auto"/>
                            <w:right w:val="none" w:sz="0" w:space="0" w:color="auto"/>
                          </w:divBdr>
                        </w:div>
                        <w:div w:id="1074356765">
                          <w:marLeft w:val="0"/>
                          <w:marRight w:val="0"/>
                          <w:marTop w:val="0"/>
                          <w:marBottom w:val="0"/>
                          <w:divBdr>
                            <w:top w:val="none" w:sz="0" w:space="0" w:color="auto"/>
                            <w:left w:val="none" w:sz="0" w:space="0" w:color="auto"/>
                            <w:bottom w:val="none" w:sz="0" w:space="0" w:color="auto"/>
                            <w:right w:val="none" w:sz="0" w:space="0" w:color="auto"/>
                          </w:divBdr>
                        </w:div>
                      </w:divsChild>
                    </w:div>
                    <w:div w:id="974140932">
                      <w:marLeft w:val="0"/>
                      <w:marRight w:val="0"/>
                      <w:marTop w:val="0"/>
                      <w:marBottom w:val="0"/>
                      <w:divBdr>
                        <w:top w:val="none" w:sz="0" w:space="0" w:color="auto"/>
                        <w:left w:val="none" w:sz="0" w:space="0" w:color="auto"/>
                        <w:bottom w:val="none" w:sz="0" w:space="0" w:color="auto"/>
                        <w:right w:val="none" w:sz="0" w:space="0" w:color="auto"/>
                      </w:divBdr>
                      <w:divsChild>
                        <w:div w:id="214507656">
                          <w:marLeft w:val="0"/>
                          <w:marRight w:val="0"/>
                          <w:marTop w:val="0"/>
                          <w:marBottom w:val="0"/>
                          <w:divBdr>
                            <w:top w:val="none" w:sz="0" w:space="0" w:color="auto"/>
                            <w:left w:val="none" w:sz="0" w:space="0" w:color="auto"/>
                            <w:bottom w:val="none" w:sz="0" w:space="0" w:color="auto"/>
                            <w:right w:val="none" w:sz="0" w:space="0" w:color="auto"/>
                          </w:divBdr>
                        </w:div>
                        <w:div w:id="272632280">
                          <w:marLeft w:val="0"/>
                          <w:marRight w:val="0"/>
                          <w:marTop w:val="0"/>
                          <w:marBottom w:val="0"/>
                          <w:divBdr>
                            <w:top w:val="none" w:sz="0" w:space="0" w:color="auto"/>
                            <w:left w:val="none" w:sz="0" w:space="0" w:color="auto"/>
                            <w:bottom w:val="none" w:sz="0" w:space="0" w:color="auto"/>
                            <w:right w:val="none" w:sz="0" w:space="0" w:color="auto"/>
                          </w:divBdr>
                        </w:div>
                      </w:divsChild>
                    </w:div>
                    <w:div w:id="1820922849">
                      <w:marLeft w:val="0"/>
                      <w:marRight w:val="0"/>
                      <w:marTop w:val="0"/>
                      <w:marBottom w:val="0"/>
                      <w:divBdr>
                        <w:top w:val="none" w:sz="0" w:space="0" w:color="auto"/>
                        <w:left w:val="none" w:sz="0" w:space="0" w:color="auto"/>
                        <w:bottom w:val="none" w:sz="0" w:space="0" w:color="auto"/>
                        <w:right w:val="none" w:sz="0" w:space="0" w:color="auto"/>
                      </w:divBdr>
                      <w:divsChild>
                        <w:div w:id="1395082364">
                          <w:marLeft w:val="0"/>
                          <w:marRight w:val="0"/>
                          <w:marTop w:val="0"/>
                          <w:marBottom w:val="0"/>
                          <w:divBdr>
                            <w:top w:val="none" w:sz="0" w:space="0" w:color="auto"/>
                            <w:left w:val="none" w:sz="0" w:space="0" w:color="auto"/>
                            <w:bottom w:val="none" w:sz="0" w:space="0" w:color="auto"/>
                            <w:right w:val="none" w:sz="0" w:space="0" w:color="auto"/>
                          </w:divBdr>
                        </w:div>
                        <w:div w:id="1403261539">
                          <w:marLeft w:val="0"/>
                          <w:marRight w:val="0"/>
                          <w:marTop w:val="0"/>
                          <w:marBottom w:val="0"/>
                          <w:divBdr>
                            <w:top w:val="none" w:sz="0" w:space="0" w:color="auto"/>
                            <w:left w:val="none" w:sz="0" w:space="0" w:color="auto"/>
                            <w:bottom w:val="none" w:sz="0" w:space="0" w:color="auto"/>
                            <w:right w:val="none" w:sz="0" w:space="0" w:color="auto"/>
                          </w:divBdr>
                        </w:div>
                      </w:divsChild>
                    </w:div>
                    <w:div w:id="1811746703">
                      <w:marLeft w:val="0"/>
                      <w:marRight w:val="0"/>
                      <w:marTop w:val="0"/>
                      <w:marBottom w:val="0"/>
                      <w:divBdr>
                        <w:top w:val="none" w:sz="0" w:space="0" w:color="auto"/>
                        <w:left w:val="none" w:sz="0" w:space="0" w:color="auto"/>
                        <w:bottom w:val="none" w:sz="0" w:space="0" w:color="auto"/>
                        <w:right w:val="none" w:sz="0" w:space="0" w:color="auto"/>
                      </w:divBdr>
                      <w:divsChild>
                        <w:div w:id="561135919">
                          <w:marLeft w:val="0"/>
                          <w:marRight w:val="0"/>
                          <w:marTop w:val="0"/>
                          <w:marBottom w:val="0"/>
                          <w:divBdr>
                            <w:top w:val="none" w:sz="0" w:space="0" w:color="auto"/>
                            <w:left w:val="none" w:sz="0" w:space="0" w:color="auto"/>
                            <w:bottom w:val="none" w:sz="0" w:space="0" w:color="auto"/>
                            <w:right w:val="none" w:sz="0" w:space="0" w:color="auto"/>
                          </w:divBdr>
                        </w:div>
                        <w:div w:id="887104948">
                          <w:marLeft w:val="0"/>
                          <w:marRight w:val="0"/>
                          <w:marTop w:val="0"/>
                          <w:marBottom w:val="0"/>
                          <w:divBdr>
                            <w:top w:val="none" w:sz="0" w:space="0" w:color="auto"/>
                            <w:left w:val="none" w:sz="0" w:space="0" w:color="auto"/>
                            <w:bottom w:val="none" w:sz="0" w:space="0" w:color="auto"/>
                            <w:right w:val="none" w:sz="0" w:space="0" w:color="auto"/>
                          </w:divBdr>
                        </w:div>
                      </w:divsChild>
                    </w:div>
                    <w:div w:id="1557471836">
                      <w:marLeft w:val="0"/>
                      <w:marRight w:val="0"/>
                      <w:marTop w:val="0"/>
                      <w:marBottom w:val="0"/>
                      <w:divBdr>
                        <w:top w:val="none" w:sz="0" w:space="0" w:color="auto"/>
                        <w:left w:val="none" w:sz="0" w:space="0" w:color="auto"/>
                        <w:bottom w:val="none" w:sz="0" w:space="0" w:color="auto"/>
                        <w:right w:val="none" w:sz="0" w:space="0" w:color="auto"/>
                      </w:divBdr>
                      <w:divsChild>
                        <w:div w:id="1589197903">
                          <w:marLeft w:val="0"/>
                          <w:marRight w:val="0"/>
                          <w:marTop w:val="0"/>
                          <w:marBottom w:val="0"/>
                          <w:divBdr>
                            <w:top w:val="none" w:sz="0" w:space="0" w:color="auto"/>
                            <w:left w:val="none" w:sz="0" w:space="0" w:color="auto"/>
                            <w:bottom w:val="none" w:sz="0" w:space="0" w:color="auto"/>
                            <w:right w:val="none" w:sz="0" w:space="0" w:color="auto"/>
                          </w:divBdr>
                        </w:div>
                        <w:div w:id="698819819">
                          <w:marLeft w:val="0"/>
                          <w:marRight w:val="0"/>
                          <w:marTop w:val="0"/>
                          <w:marBottom w:val="0"/>
                          <w:divBdr>
                            <w:top w:val="none" w:sz="0" w:space="0" w:color="auto"/>
                            <w:left w:val="none" w:sz="0" w:space="0" w:color="auto"/>
                            <w:bottom w:val="none" w:sz="0" w:space="0" w:color="auto"/>
                            <w:right w:val="none" w:sz="0" w:space="0" w:color="auto"/>
                          </w:divBdr>
                        </w:div>
                      </w:divsChild>
                    </w:div>
                    <w:div w:id="46876214">
                      <w:marLeft w:val="0"/>
                      <w:marRight w:val="0"/>
                      <w:marTop w:val="0"/>
                      <w:marBottom w:val="0"/>
                      <w:divBdr>
                        <w:top w:val="none" w:sz="0" w:space="0" w:color="auto"/>
                        <w:left w:val="none" w:sz="0" w:space="0" w:color="auto"/>
                        <w:bottom w:val="none" w:sz="0" w:space="0" w:color="auto"/>
                        <w:right w:val="none" w:sz="0" w:space="0" w:color="auto"/>
                      </w:divBdr>
                      <w:divsChild>
                        <w:div w:id="903294366">
                          <w:marLeft w:val="0"/>
                          <w:marRight w:val="0"/>
                          <w:marTop w:val="0"/>
                          <w:marBottom w:val="0"/>
                          <w:divBdr>
                            <w:top w:val="none" w:sz="0" w:space="0" w:color="auto"/>
                            <w:left w:val="none" w:sz="0" w:space="0" w:color="auto"/>
                            <w:bottom w:val="none" w:sz="0" w:space="0" w:color="auto"/>
                            <w:right w:val="none" w:sz="0" w:space="0" w:color="auto"/>
                          </w:divBdr>
                        </w:div>
                        <w:div w:id="346906634">
                          <w:marLeft w:val="0"/>
                          <w:marRight w:val="0"/>
                          <w:marTop w:val="0"/>
                          <w:marBottom w:val="0"/>
                          <w:divBdr>
                            <w:top w:val="none" w:sz="0" w:space="0" w:color="auto"/>
                            <w:left w:val="none" w:sz="0" w:space="0" w:color="auto"/>
                            <w:bottom w:val="none" w:sz="0" w:space="0" w:color="auto"/>
                            <w:right w:val="none" w:sz="0" w:space="0" w:color="auto"/>
                          </w:divBdr>
                        </w:div>
                      </w:divsChild>
                    </w:div>
                    <w:div w:id="1978760248">
                      <w:marLeft w:val="0"/>
                      <w:marRight w:val="0"/>
                      <w:marTop w:val="0"/>
                      <w:marBottom w:val="0"/>
                      <w:divBdr>
                        <w:top w:val="none" w:sz="0" w:space="0" w:color="auto"/>
                        <w:left w:val="none" w:sz="0" w:space="0" w:color="auto"/>
                        <w:bottom w:val="none" w:sz="0" w:space="0" w:color="auto"/>
                        <w:right w:val="none" w:sz="0" w:space="0" w:color="auto"/>
                      </w:divBdr>
                      <w:divsChild>
                        <w:div w:id="839613780">
                          <w:marLeft w:val="0"/>
                          <w:marRight w:val="0"/>
                          <w:marTop w:val="0"/>
                          <w:marBottom w:val="0"/>
                          <w:divBdr>
                            <w:top w:val="none" w:sz="0" w:space="0" w:color="auto"/>
                            <w:left w:val="none" w:sz="0" w:space="0" w:color="auto"/>
                            <w:bottom w:val="none" w:sz="0" w:space="0" w:color="auto"/>
                            <w:right w:val="none" w:sz="0" w:space="0" w:color="auto"/>
                          </w:divBdr>
                        </w:div>
                        <w:div w:id="865948270">
                          <w:marLeft w:val="0"/>
                          <w:marRight w:val="0"/>
                          <w:marTop w:val="0"/>
                          <w:marBottom w:val="0"/>
                          <w:divBdr>
                            <w:top w:val="none" w:sz="0" w:space="0" w:color="auto"/>
                            <w:left w:val="none" w:sz="0" w:space="0" w:color="auto"/>
                            <w:bottom w:val="none" w:sz="0" w:space="0" w:color="auto"/>
                            <w:right w:val="none" w:sz="0" w:space="0" w:color="auto"/>
                          </w:divBdr>
                        </w:div>
                      </w:divsChild>
                    </w:div>
                    <w:div w:id="367410588">
                      <w:marLeft w:val="0"/>
                      <w:marRight w:val="0"/>
                      <w:marTop w:val="0"/>
                      <w:marBottom w:val="0"/>
                      <w:divBdr>
                        <w:top w:val="none" w:sz="0" w:space="0" w:color="auto"/>
                        <w:left w:val="none" w:sz="0" w:space="0" w:color="auto"/>
                        <w:bottom w:val="none" w:sz="0" w:space="0" w:color="auto"/>
                        <w:right w:val="none" w:sz="0" w:space="0" w:color="auto"/>
                      </w:divBdr>
                      <w:divsChild>
                        <w:div w:id="421414603">
                          <w:marLeft w:val="0"/>
                          <w:marRight w:val="0"/>
                          <w:marTop w:val="0"/>
                          <w:marBottom w:val="0"/>
                          <w:divBdr>
                            <w:top w:val="none" w:sz="0" w:space="0" w:color="auto"/>
                            <w:left w:val="none" w:sz="0" w:space="0" w:color="auto"/>
                            <w:bottom w:val="none" w:sz="0" w:space="0" w:color="auto"/>
                            <w:right w:val="none" w:sz="0" w:space="0" w:color="auto"/>
                          </w:divBdr>
                        </w:div>
                        <w:div w:id="49422999">
                          <w:marLeft w:val="0"/>
                          <w:marRight w:val="0"/>
                          <w:marTop w:val="0"/>
                          <w:marBottom w:val="0"/>
                          <w:divBdr>
                            <w:top w:val="none" w:sz="0" w:space="0" w:color="auto"/>
                            <w:left w:val="none" w:sz="0" w:space="0" w:color="auto"/>
                            <w:bottom w:val="none" w:sz="0" w:space="0" w:color="auto"/>
                            <w:right w:val="none" w:sz="0" w:space="0" w:color="auto"/>
                          </w:divBdr>
                        </w:div>
                      </w:divsChild>
                    </w:div>
                    <w:div w:id="1751656164">
                      <w:marLeft w:val="0"/>
                      <w:marRight w:val="0"/>
                      <w:marTop w:val="0"/>
                      <w:marBottom w:val="0"/>
                      <w:divBdr>
                        <w:top w:val="none" w:sz="0" w:space="0" w:color="auto"/>
                        <w:left w:val="none" w:sz="0" w:space="0" w:color="auto"/>
                        <w:bottom w:val="none" w:sz="0" w:space="0" w:color="auto"/>
                        <w:right w:val="none" w:sz="0" w:space="0" w:color="auto"/>
                      </w:divBdr>
                      <w:divsChild>
                        <w:div w:id="506480120">
                          <w:marLeft w:val="0"/>
                          <w:marRight w:val="0"/>
                          <w:marTop w:val="0"/>
                          <w:marBottom w:val="0"/>
                          <w:divBdr>
                            <w:top w:val="none" w:sz="0" w:space="0" w:color="auto"/>
                            <w:left w:val="none" w:sz="0" w:space="0" w:color="auto"/>
                            <w:bottom w:val="none" w:sz="0" w:space="0" w:color="auto"/>
                            <w:right w:val="none" w:sz="0" w:space="0" w:color="auto"/>
                          </w:divBdr>
                        </w:div>
                        <w:div w:id="1655374013">
                          <w:marLeft w:val="0"/>
                          <w:marRight w:val="0"/>
                          <w:marTop w:val="0"/>
                          <w:marBottom w:val="0"/>
                          <w:divBdr>
                            <w:top w:val="none" w:sz="0" w:space="0" w:color="auto"/>
                            <w:left w:val="none" w:sz="0" w:space="0" w:color="auto"/>
                            <w:bottom w:val="none" w:sz="0" w:space="0" w:color="auto"/>
                            <w:right w:val="none" w:sz="0" w:space="0" w:color="auto"/>
                          </w:divBdr>
                        </w:div>
                      </w:divsChild>
                    </w:div>
                    <w:div w:id="1749882803">
                      <w:marLeft w:val="0"/>
                      <w:marRight w:val="0"/>
                      <w:marTop w:val="0"/>
                      <w:marBottom w:val="0"/>
                      <w:divBdr>
                        <w:top w:val="none" w:sz="0" w:space="0" w:color="auto"/>
                        <w:left w:val="none" w:sz="0" w:space="0" w:color="auto"/>
                        <w:bottom w:val="none" w:sz="0" w:space="0" w:color="auto"/>
                        <w:right w:val="none" w:sz="0" w:space="0" w:color="auto"/>
                      </w:divBdr>
                      <w:divsChild>
                        <w:div w:id="296377233">
                          <w:marLeft w:val="0"/>
                          <w:marRight w:val="0"/>
                          <w:marTop w:val="0"/>
                          <w:marBottom w:val="0"/>
                          <w:divBdr>
                            <w:top w:val="none" w:sz="0" w:space="0" w:color="auto"/>
                            <w:left w:val="none" w:sz="0" w:space="0" w:color="auto"/>
                            <w:bottom w:val="none" w:sz="0" w:space="0" w:color="auto"/>
                            <w:right w:val="none" w:sz="0" w:space="0" w:color="auto"/>
                          </w:divBdr>
                        </w:div>
                        <w:div w:id="1830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019">
      <w:bodyDiv w:val="1"/>
      <w:marLeft w:val="0"/>
      <w:marRight w:val="0"/>
      <w:marTop w:val="0"/>
      <w:marBottom w:val="0"/>
      <w:divBdr>
        <w:top w:val="none" w:sz="0" w:space="0" w:color="auto"/>
        <w:left w:val="none" w:sz="0" w:space="0" w:color="auto"/>
        <w:bottom w:val="none" w:sz="0" w:space="0" w:color="auto"/>
        <w:right w:val="none" w:sz="0" w:space="0" w:color="auto"/>
      </w:divBdr>
      <w:divsChild>
        <w:div w:id="173887081">
          <w:marLeft w:val="0"/>
          <w:marRight w:val="0"/>
          <w:marTop w:val="0"/>
          <w:marBottom w:val="225"/>
          <w:divBdr>
            <w:top w:val="none" w:sz="0" w:space="0" w:color="auto"/>
            <w:left w:val="none" w:sz="0" w:space="0" w:color="auto"/>
            <w:bottom w:val="none" w:sz="0" w:space="0" w:color="auto"/>
            <w:right w:val="none" w:sz="0" w:space="0" w:color="auto"/>
          </w:divBdr>
        </w:div>
        <w:div w:id="851380286">
          <w:marLeft w:val="0"/>
          <w:marRight w:val="0"/>
          <w:marTop w:val="0"/>
          <w:marBottom w:val="225"/>
          <w:divBdr>
            <w:top w:val="none" w:sz="0" w:space="0" w:color="auto"/>
            <w:left w:val="none" w:sz="0" w:space="0" w:color="auto"/>
            <w:bottom w:val="none" w:sz="0" w:space="0" w:color="auto"/>
            <w:right w:val="none" w:sz="0" w:space="0" w:color="auto"/>
          </w:divBdr>
        </w:div>
        <w:div w:id="971716684">
          <w:marLeft w:val="0"/>
          <w:marRight w:val="0"/>
          <w:marTop w:val="0"/>
          <w:marBottom w:val="225"/>
          <w:divBdr>
            <w:top w:val="none" w:sz="0" w:space="0" w:color="auto"/>
            <w:left w:val="none" w:sz="0" w:space="0" w:color="auto"/>
            <w:bottom w:val="none" w:sz="0" w:space="0" w:color="auto"/>
            <w:right w:val="none" w:sz="0" w:space="0" w:color="auto"/>
          </w:divBdr>
        </w:div>
        <w:div w:id="1130437379">
          <w:marLeft w:val="0"/>
          <w:marRight w:val="0"/>
          <w:marTop w:val="0"/>
          <w:marBottom w:val="225"/>
          <w:divBdr>
            <w:top w:val="none" w:sz="0" w:space="0" w:color="auto"/>
            <w:left w:val="none" w:sz="0" w:space="0" w:color="auto"/>
            <w:bottom w:val="none" w:sz="0" w:space="0" w:color="auto"/>
            <w:right w:val="none" w:sz="0" w:space="0" w:color="auto"/>
          </w:divBdr>
        </w:div>
        <w:div w:id="1127310735">
          <w:marLeft w:val="0"/>
          <w:marRight w:val="0"/>
          <w:marTop w:val="0"/>
          <w:marBottom w:val="225"/>
          <w:divBdr>
            <w:top w:val="none" w:sz="0" w:space="0" w:color="auto"/>
            <w:left w:val="none" w:sz="0" w:space="0" w:color="auto"/>
            <w:bottom w:val="none" w:sz="0" w:space="0" w:color="auto"/>
            <w:right w:val="none" w:sz="0" w:space="0" w:color="auto"/>
          </w:divBdr>
        </w:div>
        <w:div w:id="1312977028">
          <w:marLeft w:val="0"/>
          <w:marRight w:val="0"/>
          <w:marTop w:val="0"/>
          <w:marBottom w:val="225"/>
          <w:divBdr>
            <w:top w:val="none" w:sz="0" w:space="0" w:color="auto"/>
            <w:left w:val="none" w:sz="0" w:space="0" w:color="auto"/>
            <w:bottom w:val="none" w:sz="0" w:space="0" w:color="auto"/>
            <w:right w:val="none" w:sz="0" w:space="0" w:color="auto"/>
          </w:divBdr>
        </w:div>
        <w:div w:id="633759130">
          <w:marLeft w:val="-450"/>
          <w:marRight w:val="0"/>
          <w:marTop w:val="525"/>
          <w:marBottom w:val="225"/>
          <w:divBdr>
            <w:top w:val="none" w:sz="0" w:space="0" w:color="auto"/>
            <w:left w:val="single" w:sz="48" w:space="0" w:color="4F9CEE"/>
            <w:bottom w:val="none" w:sz="0" w:space="0" w:color="auto"/>
            <w:right w:val="none" w:sz="0" w:space="0" w:color="auto"/>
          </w:divBdr>
        </w:div>
        <w:div w:id="1628395365">
          <w:marLeft w:val="0"/>
          <w:marRight w:val="0"/>
          <w:marTop w:val="0"/>
          <w:marBottom w:val="225"/>
          <w:divBdr>
            <w:top w:val="none" w:sz="0" w:space="0" w:color="auto"/>
            <w:left w:val="none" w:sz="0" w:space="0" w:color="auto"/>
            <w:bottom w:val="none" w:sz="0" w:space="0" w:color="auto"/>
            <w:right w:val="none" w:sz="0" w:space="0" w:color="auto"/>
          </w:divBdr>
        </w:div>
        <w:div w:id="1419599218">
          <w:marLeft w:val="0"/>
          <w:marRight w:val="0"/>
          <w:marTop w:val="0"/>
          <w:marBottom w:val="225"/>
          <w:divBdr>
            <w:top w:val="none" w:sz="0" w:space="0" w:color="auto"/>
            <w:left w:val="none" w:sz="0" w:space="0" w:color="auto"/>
            <w:bottom w:val="none" w:sz="0" w:space="0" w:color="auto"/>
            <w:right w:val="none" w:sz="0" w:space="0" w:color="auto"/>
          </w:divBdr>
        </w:div>
        <w:div w:id="1956865725">
          <w:marLeft w:val="0"/>
          <w:marRight w:val="0"/>
          <w:marTop w:val="0"/>
          <w:marBottom w:val="225"/>
          <w:divBdr>
            <w:top w:val="none" w:sz="0" w:space="0" w:color="auto"/>
            <w:left w:val="none" w:sz="0" w:space="0" w:color="auto"/>
            <w:bottom w:val="none" w:sz="0" w:space="0" w:color="auto"/>
            <w:right w:val="none" w:sz="0" w:space="0" w:color="auto"/>
          </w:divBdr>
        </w:div>
        <w:div w:id="209462876">
          <w:marLeft w:val="0"/>
          <w:marRight w:val="0"/>
          <w:marTop w:val="0"/>
          <w:marBottom w:val="225"/>
          <w:divBdr>
            <w:top w:val="none" w:sz="0" w:space="0" w:color="auto"/>
            <w:left w:val="none" w:sz="0" w:space="0" w:color="auto"/>
            <w:bottom w:val="none" w:sz="0" w:space="0" w:color="auto"/>
            <w:right w:val="none" w:sz="0" w:space="0" w:color="auto"/>
          </w:divBdr>
        </w:div>
        <w:div w:id="690685539">
          <w:marLeft w:val="0"/>
          <w:marRight w:val="0"/>
          <w:marTop w:val="0"/>
          <w:marBottom w:val="225"/>
          <w:divBdr>
            <w:top w:val="none" w:sz="0" w:space="0" w:color="auto"/>
            <w:left w:val="none" w:sz="0" w:space="0" w:color="auto"/>
            <w:bottom w:val="none" w:sz="0" w:space="0" w:color="auto"/>
            <w:right w:val="none" w:sz="0" w:space="0" w:color="auto"/>
          </w:divBdr>
        </w:div>
        <w:div w:id="199708850">
          <w:marLeft w:val="0"/>
          <w:marRight w:val="0"/>
          <w:marTop w:val="0"/>
          <w:marBottom w:val="225"/>
          <w:divBdr>
            <w:top w:val="none" w:sz="0" w:space="0" w:color="auto"/>
            <w:left w:val="none" w:sz="0" w:space="0" w:color="auto"/>
            <w:bottom w:val="none" w:sz="0" w:space="0" w:color="auto"/>
            <w:right w:val="none" w:sz="0" w:space="0" w:color="auto"/>
          </w:divBdr>
        </w:div>
        <w:div w:id="1500846467">
          <w:marLeft w:val="0"/>
          <w:marRight w:val="0"/>
          <w:marTop w:val="0"/>
          <w:marBottom w:val="225"/>
          <w:divBdr>
            <w:top w:val="none" w:sz="0" w:space="0" w:color="auto"/>
            <w:left w:val="none" w:sz="0" w:space="0" w:color="auto"/>
            <w:bottom w:val="none" w:sz="0" w:space="0" w:color="auto"/>
            <w:right w:val="none" w:sz="0" w:space="0" w:color="auto"/>
          </w:divBdr>
        </w:div>
        <w:div w:id="942497263">
          <w:marLeft w:val="0"/>
          <w:marRight w:val="0"/>
          <w:marTop w:val="0"/>
          <w:marBottom w:val="225"/>
          <w:divBdr>
            <w:top w:val="none" w:sz="0" w:space="0" w:color="auto"/>
            <w:left w:val="none" w:sz="0" w:space="0" w:color="auto"/>
            <w:bottom w:val="none" w:sz="0" w:space="0" w:color="auto"/>
            <w:right w:val="none" w:sz="0" w:space="0" w:color="auto"/>
          </w:divBdr>
        </w:div>
        <w:div w:id="966006991">
          <w:marLeft w:val="0"/>
          <w:marRight w:val="0"/>
          <w:marTop w:val="0"/>
          <w:marBottom w:val="225"/>
          <w:divBdr>
            <w:top w:val="none" w:sz="0" w:space="0" w:color="auto"/>
            <w:left w:val="none" w:sz="0" w:space="0" w:color="auto"/>
            <w:bottom w:val="none" w:sz="0" w:space="0" w:color="auto"/>
            <w:right w:val="none" w:sz="0" w:space="0" w:color="auto"/>
          </w:divBdr>
        </w:div>
        <w:div w:id="1351880869">
          <w:marLeft w:val="0"/>
          <w:marRight w:val="0"/>
          <w:marTop w:val="0"/>
          <w:marBottom w:val="225"/>
          <w:divBdr>
            <w:top w:val="none" w:sz="0" w:space="0" w:color="auto"/>
            <w:left w:val="none" w:sz="0" w:space="0" w:color="auto"/>
            <w:bottom w:val="none" w:sz="0" w:space="0" w:color="auto"/>
            <w:right w:val="none" w:sz="0" w:space="0" w:color="auto"/>
          </w:divBdr>
        </w:div>
        <w:div w:id="109596225">
          <w:marLeft w:val="0"/>
          <w:marRight w:val="0"/>
          <w:marTop w:val="0"/>
          <w:marBottom w:val="225"/>
          <w:divBdr>
            <w:top w:val="none" w:sz="0" w:space="0" w:color="auto"/>
            <w:left w:val="none" w:sz="0" w:space="0" w:color="auto"/>
            <w:bottom w:val="none" w:sz="0" w:space="0" w:color="auto"/>
            <w:right w:val="none" w:sz="0" w:space="0" w:color="auto"/>
          </w:divBdr>
        </w:div>
        <w:div w:id="984816124">
          <w:marLeft w:val="0"/>
          <w:marRight w:val="0"/>
          <w:marTop w:val="0"/>
          <w:marBottom w:val="225"/>
          <w:divBdr>
            <w:top w:val="none" w:sz="0" w:space="0" w:color="auto"/>
            <w:left w:val="none" w:sz="0" w:space="0" w:color="auto"/>
            <w:bottom w:val="none" w:sz="0" w:space="0" w:color="auto"/>
            <w:right w:val="none" w:sz="0" w:space="0" w:color="auto"/>
          </w:divBdr>
        </w:div>
        <w:div w:id="1556966921">
          <w:marLeft w:val="0"/>
          <w:marRight w:val="0"/>
          <w:marTop w:val="0"/>
          <w:marBottom w:val="225"/>
          <w:divBdr>
            <w:top w:val="none" w:sz="0" w:space="0" w:color="auto"/>
            <w:left w:val="none" w:sz="0" w:space="0" w:color="auto"/>
            <w:bottom w:val="none" w:sz="0" w:space="0" w:color="auto"/>
            <w:right w:val="none" w:sz="0" w:space="0" w:color="auto"/>
          </w:divBdr>
        </w:div>
        <w:div w:id="1737973230">
          <w:marLeft w:val="0"/>
          <w:marRight w:val="0"/>
          <w:marTop w:val="0"/>
          <w:marBottom w:val="225"/>
          <w:divBdr>
            <w:top w:val="none" w:sz="0" w:space="0" w:color="auto"/>
            <w:left w:val="none" w:sz="0" w:space="0" w:color="auto"/>
            <w:bottom w:val="none" w:sz="0" w:space="0" w:color="auto"/>
            <w:right w:val="none" w:sz="0" w:space="0" w:color="auto"/>
          </w:divBdr>
        </w:div>
        <w:div w:id="152332395">
          <w:marLeft w:val="0"/>
          <w:marRight w:val="0"/>
          <w:marTop w:val="0"/>
          <w:marBottom w:val="225"/>
          <w:divBdr>
            <w:top w:val="none" w:sz="0" w:space="0" w:color="auto"/>
            <w:left w:val="none" w:sz="0" w:space="0" w:color="auto"/>
            <w:bottom w:val="none" w:sz="0" w:space="0" w:color="auto"/>
            <w:right w:val="none" w:sz="0" w:space="0" w:color="auto"/>
          </w:divBdr>
        </w:div>
        <w:div w:id="2092315076">
          <w:marLeft w:val="0"/>
          <w:marRight w:val="0"/>
          <w:marTop w:val="0"/>
          <w:marBottom w:val="225"/>
          <w:divBdr>
            <w:top w:val="none" w:sz="0" w:space="0" w:color="auto"/>
            <w:left w:val="none" w:sz="0" w:space="0" w:color="auto"/>
            <w:bottom w:val="none" w:sz="0" w:space="0" w:color="auto"/>
            <w:right w:val="none" w:sz="0" w:space="0" w:color="auto"/>
          </w:divBdr>
        </w:div>
        <w:div w:id="1403718759">
          <w:marLeft w:val="0"/>
          <w:marRight w:val="0"/>
          <w:marTop w:val="0"/>
          <w:marBottom w:val="225"/>
          <w:divBdr>
            <w:top w:val="none" w:sz="0" w:space="0" w:color="auto"/>
            <w:left w:val="none" w:sz="0" w:space="0" w:color="auto"/>
            <w:bottom w:val="none" w:sz="0" w:space="0" w:color="auto"/>
            <w:right w:val="none" w:sz="0" w:space="0" w:color="auto"/>
          </w:divBdr>
        </w:div>
        <w:div w:id="1236286296">
          <w:marLeft w:val="0"/>
          <w:marRight w:val="0"/>
          <w:marTop w:val="0"/>
          <w:marBottom w:val="225"/>
          <w:divBdr>
            <w:top w:val="none" w:sz="0" w:space="0" w:color="auto"/>
            <w:left w:val="none" w:sz="0" w:space="0" w:color="auto"/>
            <w:bottom w:val="none" w:sz="0" w:space="0" w:color="auto"/>
            <w:right w:val="none" w:sz="0" w:space="0" w:color="auto"/>
          </w:divBdr>
        </w:div>
        <w:div w:id="700476172">
          <w:marLeft w:val="0"/>
          <w:marRight w:val="0"/>
          <w:marTop w:val="0"/>
          <w:marBottom w:val="225"/>
          <w:divBdr>
            <w:top w:val="none" w:sz="0" w:space="0" w:color="auto"/>
            <w:left w:val="none" w:sz="0" w:space="0" w:color="auto"/>
            <w:bottom w:val="none" w:sz="0" w:space="0" w:color="auto"/>
            <w:right w:val="none" w:sz="0" w:space="0" w:color="auto"/>
          </w:divBdr>
        </w:div>
        <w:div w:id="1153987987">
          <w:marLeft w:val="0"/>
          <w:marRight w:val="0"/>
          <w:marTop w:val="0"/>
          <w:marBottom w:val="225"/>
          <w:divBdr>
            <w:top w:val="none" w:sz="0" w:space="0" w:color="auto"/>
            <w:left w:val="none" w:sz="0" w:space="0" w:color="auto"/>
            <w:bottom w:val="none" w:sz="0" w:space="0" w:color="auto"/>
            <w:right w:val="none" w:sz="0" w:space="0" w:color="auto"/>
          </w:divBdr>
        </w:div>
        <w:div w:id="781149298">
          <w:marLeft w:val="0"/>
          <w:marRight w:val="0"/>
          <w:marTop w:val="0"/>
          <w:marBottom w:val="225"/>
          <w:divBdr>
            <w:top w:val="none" w:sz="0" w:space="0" w:color="auto"/>
            <w:left w:val="none" w:sz="0" w:space="0" w:color="auto"/>
            <w:bottom w:val="none" w:sz="0" w:space="0" w:color="auto"/>
            <w:right w:val="none" w:sz="0" w:space="0" w:color="auto"/>
          </w:divBdr>
        </w:div>
        <w:div w:id="106505380">
          <w:marLeft w:val="0"/>
          <w:marRight w:val="0"/>
          <w:marTop w:val="0"/>
          <w:marBottom w:val="225"/>
          <w:divBdr>
            <w:top w:val="none" w:sz="0" w:space="0" w:color="auto"/>
            <w:left w:val="none" w:sz="0" w:space="0" w:color="auto"/>
            <w:bottom w:val="none" w:sz="0" w:space="0" w:color="auto"/>
            <w:right w:val="none" w:sz="0" w:space="0" w:color="auto"/>
          </w:divBdr>
        </w:div>
        <w:div w:id="1163858133">
          <w:marLeft w:val="0"/>
          <w:marRight w:val="0"/>
          <w:marTop w:val="0"/>
          <w:marBottom w:val="225"/>
          <w:divBdr>
            <w:top w:val="none" w:sz="0" w:space="0" w:color="auto"/>
            <w:left w:val="none" w:sz="0" w:space="0" w:color="auto"/>
            <w:bottom w:val="none" w:sz="0" w:space="0" w:color="auto"/>
            <w:right w:val="none" w:sz="0" w:space="0" w:color="auto"/>
          </w:divBdr>
        </w:div>
        <w:div w:id="1145926062">
          <w:marLeft w:val="0"/>
          <w:marRight w:val="0"/>
          <w:marTop w:val="0"/>
          <w:marBottom w:val="225"/>
          <w:divBdr>
            <w:top w:val="none" w:sz="0" w:space="0" w:color="auto"/>
            <w:left w:val="none" w:sz="0" w:space="0" w:color="auto"/>
            <w:bottom w:val="none" w:sz="0" w:space="0" w:color="auto"/>
            <w:right w:val="none" w:sz="0" w:space="0" w:color="auto"/>
          </w:divBdr>
        </w:div>
        <w:div w:id="976691658">
          <w:marLeft w:val="0"/>
          <w:marRight w:val="0"/>
          <w:marTop w:val="0"/>
          <w:marBottom w:val="225"/>
          <w:divBdr>
            <w:top w:val="none" w:sz="0" w:space="0" w:color="auto"/>
            <w:left w:val="none" w:sz="0" w:space="0" w:color="auto"/>
            <w:bottom w:val="none" w:sz="0" w:space="0" w:color="auto"/>
            <w:right w:val="none" w:sz="0" w:space="0" w:color="auto"/>
          </w:divBdr>
        </w:div>
        <w:div w:id="1304313746">
          <w:marLeft w:val="0"/>
          <w:marRight w:val="0"/>
          <w:marTop w:val="0"/>
          <w:marBottom w:val="225"/>
          <w:divBdr>
            <w:top w:val="none" w:sz="0" w:space="0" w:color="auto"/>
            <w:left w:val="none" w:sz="0" w:space="0" w:color="auto"/>
            <w:bottom w:val="none" w:sz="0" w:space="0" w:color="auto"/>
            <w:right w:val="none" w:sz="0" w:space="0" w:color="auto"/>
          </w:divBdr>
        </w:div>
        <w:div w:id="1781409062">
          <w:marLeft w:val="0"/>
          <w:marRight w:val="0"/>
          <w:marTop w:val="0"/>
          <w:marBottom w:val="225"/>
          <w:divBdr>
            <w:top w:val="none" w:sz="0" w:space="0" w:color="auto"/>
            <w:left w:val="none" w:sz="0" w:space="0" w:color="auto"/>
            <w:bottom w:val="none" w:sz="0" w:space="0" w:color="auto"/>
            <w:right w:val="none" w:sz="0" w:space="0" w:color="auto"/>
          </w:divBdr>
        </w:div>
        <w:div w:id="584145819">
          <w:marLeft w:val="0"/>
          <w:marRight w:val="0"/>
          <w:marTop w:val="0"/>
          <w:marBottom w:val="225"/>
          <w:divBdr>
            <w:top w:val="none" w:sz="0" w:space="0" w:color="auto"/>
            <w:left w:val="none" w:sz="0" w:space="0" w:color="auto"/>
            <w:bottom w:val="none" w:sz="0" w:space="0" w:color="auto"/>
            <w:right w:val="none" w:sz="0" w:space="0" w:color="auto"/>
          </w:divBdr>
        </w:div>
        <w:div w:id="1779761403">
          <w:marLeft w:val="0"/>
          <w:marRight w:val="0"/>
          <w:marTop w:val="0"/>
          <w:marBottom w:val="225"/>
          <w:divBdr>
            <w:top w:val="none" w:sz="0" w:space="0" w:color="auto"/>
            <w:left w:val="none" w:sz="0" w:space="0" w:color="auto"/>
            <w:bottom w:val="none" w:sz="0" w:space="0" w:color="auto"/>
            <w:right w:val="none" w:sz="0" w:space="0" w:color="auto"/>
          </w:divBdr>
        </w:div>
        <w:div w:id="365444818">
          <w:marLeft w:val="0"/>
          <w:marRight w:val="0"/>
          <w:marTop w:val="0"/>
          <w:marBottom w:val="225"/>
          <w:divBdr>
            <w:top w:val="none" w:sz="0" w:space="0" w:color="auto"/>
            <w:left w:val="none" w:sz="0" w:space="0" w:color="auto"/>
            <w:bottom w:val="none" w:sz="0" w:space="0" w:color="auto"/>
            <w:right w:val="none" w:sz="0" w:space="0" w:color="auto"/>
          </w:divBdr>
        </w:div>
        <w:div w:id="464738283">
          <w:marLeft w:val="0"/>
          <w:marRight w:val="0"/>
          <w:marTop w:val="0"/>
          <w:marBottom w:val="225"/>
          <w:divBdr>
            <w:top w:val="none" w:sz="0" w:space="0" w:color="auto"/>
            <w:left w:val="none" w:sz="0" w:space="0" w:color="auto"/>
            <w:bottom w:val="none" w:sz="0" w:space="0" w:color="auto"/>
            <w:right w:val="none" w:sz="0" w:space="0" w:color="auto"/>
          </w:divBdr>
        </w:div>
        <w:div w:id="68964529">
          <w:marLeft w:val="0"/>
          <w:marRight w:val="0"/>
          <w:marTop w:val="0"/>
          <w:marBottom w:val="225"/>
          <w:divBdr>
            <w:top w:val="none" w:sz="0" w:space="0" w:color="auto"/>
            <w:left w:val="none" w:sz="0" w:space="0" w:color="auto"/>
            <w:bottom w:val="none" w:sz="0" w:space="0" w:color="auto"/>
            <w:right w:val="none" w:sz="0" w:space="0" w:color="auto"/>
          </w:divBdr>
        </w:div>
        <w:div w:id="1205102067">
          <w:marLeft w:val="0"/>
          <w:marRight w:val="0"/>
          <w:marTop w:val="0"/>
          <w:marBottom w:val="225"/>
          <w:divBdr>
            <w:top w:val="none" w:sz="0" w:space="0" w:color="auto"/>
            <w:left w:val="none" w:sz="0" w:space="0" w:color="auto"/>
            <w:bottom w:val="none" w:sz="0" w:space="0" w:color="auto"/>
            <w:right w:val="none" w:sz="0" w:space="0" w:color="auto"/>
          </w:divBdr>
        </w:div>
        <w:div w:id="1288901124">
          <w:marLeft w:val="0"/>
          <w:marRight w:val="0"/>
          <w:marTop w:val="0"/>
          <w:marBottom w:val="225"/>
          <w:divBdr>
            <w:top w:val="none" w:sz="0" w:space="0" w:color="auto"/>
            <w:left w:val="none" w:sz="0" w:space="0" w:color="auto"/>
            <w:bottom w:val="none" w:sz="0" w:space="0" w:color="auto"/>
            <w:right w:val="none" w:sz="0" w:space="0" w:color="auto"/>
          </w:divBdr>
        </w:div>
        <w:div w:id="818426669">
          <w:marLeft w:val="0"/>
          <w:marRight w:val="0"/>
          <w:marTop w:val="0"/>
          <w:marBottom w:val="225"/>
          <w:divBdr>
            <w:top w:val="none" w:sz="0" w:space="0" w:color="auto"/>
            <w:left w:val="none" w:sz="0" w:space="0" w:color="auto"/>
            <w:bottom w:val="none" w:sz="0" w:space="0" w:color="auto"/>
            <w:right w:val="none" w:sz="0" w:space="0" w:color="auto"/>
          </w:divBdr>
        </w:div>
        <w:div w:id="1873809742">
          <w:marLeft w:val="0"/>
          <w:marRight w:val="0"/>
          <w:marTop w:val="0"/>
          <w:marBottom w:val="225"/>
          <w:divBdr>
            <w:top w:val="none" w:sz="0" w:space="0" w:color="auto"/>
            <w:left w:val="none" w:sz="0" w:space="0" w:color="auto"/>
            <w:bottom w:val="none" w:sz="0" w:space="0" w:color="auto"/>
            <w:right w:val="none" w:sz="0" w:space="0" w:color="auto"/>
          </w:divBdr>
        </w:div>
        <w:div w:id="1561869214">
          <w:marLeft w:val="0"/>
          <w:marRight w:val="0"/>
          <w:marTop w:val="0"/>
          <w:marBottom w:val="225"/>
          <w:divBdr>
            <w:top w:val="none" w:sz="0" w:space="0" w:color="auto"/>
            <w:left w:val="none" w:sz="0" w:space="0" w:color="auto"/>
            <w:bottom w:val="none" w:sz="0" w:space="0" w:color="auto"/>
            <w:right w:val="none" w:sz="0" w:space="0" w:color="auto"/>
          </w:divBdr>
        </w:div>
        <w:div w:id="1132675072">
          <w:marLeft w:val="0"/>
          <w:marRight w:val="0"/>
          <w:marTop w:val="0"/>
          <w:marBottom w:val="225"/>
          <w:divBdr>
            <w:top w:val="none" w:sz="0" w:space="0" w:color="auto"/>
            <w:left w:val="none" w:sz="0" w:space="0" w:color="auto"/>
            <w:bottom w:val="none" w:sz="0" w:space="0" w:color="auto"/>
            <w:right w:val="none" w:sz="0" w:space="0" w:color="auto"/>
          </w:divBdr>
        </w:div>
        <w:div w:id="1845128541">
          <w:marLeft w:val="0"/>
          <w:marRight w:val="0"/>
          <w:marTop w:val="0"/>
          <w:marBottom w:val="225"/>
          <w:divBdr>
            <w:top w:val="none" w:sz="0" w:space="0" w:color="auto"/>
            <w:left w:val="none" w:sz="0" w:space="0" w:color="auto"/>
            <w:bottom w:val="none" w:sz="0" w:space="0" w:color="auto"/>
            <w:right w:val="none" w:sz="0" w:space="0" w:color="auto"/>
          </w:divBdr>
        </w:div>
        <w:div w:id="1034960433">
          <w:marLeft w:val="0"/>
          <w:marRight w:val="0"/>
          <w:marTop w:val="0"/>
          <w:marBottom w:val="225"/>
          <w:divBdr>
            <w:top w:val="none" w:sz="0" w:space="0" w:color="auto"/>
            <w:left w:val="none" w:sz="0" w:space="0" w:color="auto"/>
            <w:bottom w:val="none" w:sz="0" w:space="0" w:color="auto"/>
            <w:right w:val="none" w:sz="0" w:space="0" w:color="auto"/>
          </w:divBdr>
        </w:div>
        <w:div w:id="1897010075">
          <w:marLeft w:val="0"/>
          <w:marRight w:val="0"/>
          <w:marTop w:val="0"/>
          <w:marBottom w:val="225"/>
          <w:divBdr>
            <w:top w:val="none" w:sz="0" w:space="0" w:color="auto"/>
            <w:left w:val="none" w:sz="0" w:space="0" w:color="auto"/>
            <w:bottom w:val="none" w:sz="0" w:space="0" w:color="auto"/>
            <w:right w:val="none" w:sz="0" w:space="0" w:color="auto"/>
          </w:divBdr>
        </w:div>
        <w:div w:id="597829185">
          <w:marLeft w:val="0"/>
          <w:marRight w:val="0"/>
          <w:marTop w:val="0"/>
          <w:marBottom w:val="225"/>
          <w:divBdr>
            <w:top w:val="none" w:sz="0" w:space="0" w:color="auto"/>
            <w:left w:val="none" w:sz="0" w:space="0" w:color="auto"/>
            <w:bottom w:val="none" w:sz="0" w:space="0" w:color="auto"/>
            <w:right w:val="none" w:sz="0" w:space="0" w:color="auto"/>
          </w:divBdr>
        </w:div>
        <w:div w:id="206262273">
          <w:marLeft w:val="0"/>
          <w:marRight w:val="0"/>
          <w:marTop w:val="0"/>
          <w:marBottom w:val="225"/>
          <w:divBdr>
            <w:top w:val="none" w:sz="0" w:space="0" w:color="auto"/>
            <w:left w:val="none" w:sz="0" w:space="0" w:color="auto"/>
            <w:bottom w:val="none" w:sz="0" w:space="0" w:color="auto"/>
            <w:right w:val="none" w:sz="0" w:space="0" w:color="auto"/>
          </w:divBdr>
        </w:div>
        <w:div w:id="1404911812">
          <w:marLeft w:val="0"/>
          <w:marRight w:val="0"/>
          <w:marTop w:val="0"/>
          <w:marBottom w:val="225"/>
          <w:divBdr>
            <w:top w:val="none" w:sz="0" w:space="0" w:color="auto"/>
            <w:left w:val="none" w:sz="0" w:space="0" w:color="auto"/>
            <w:bottom w:val="none" w:sz="0" w:space="0" w:color="auto"/>
            <w:right w:val="none" w:sz="0" w:space="0" w:color="auto"/>
          </w:divBdr>
        </w:div>
        <w:div w:id="921719116">
          <w:marLeft w:val="0"/>
          <w:marRight w:val="0"/>
          <w:marTop w:val="0"/>
          <w:marBottom w:val="225"/>
          <w:divBdr>
            <w:top w:val="none" w:sz="0" w:space="0" w:color="auto"/>
            <w:left w:val="none" w:sz="0" w:space="0" w:color="auto"/>
            <w:bottom w:val="none" w:sz="0" w:space="0" w:color="auto"/>
            <w:right w:val="none" w:sz="0" w:space="0" w:color="auto"/>
          </w:divBdr>
        </w:div>
        <w:div w:id="2125073429">
          <w:marLeft w:val="0"/>
          <w:marRight w:val="0"/>
          <w:marTop w:val="0"/>
          <w:marBottom w:val="225"/>
          <w:divBdr>
            <w:top w:val="none" w:sz="0" w:space="0" w:color="auto"/>
            <w:left w:val="none" w:sz="0" w:space="0" w:color="auto"/>
            <w:bottom w:val="none" w:sz="0" w:space="0" w:color="auto"/>
            <w:right w:val="none" w:sz="0" w:space="0" w:color="auto"/>
          </w:divBdr>
        </w:div>
        <w:div w:id="2100102047">
          <w:marLeft w:val="0"/>
          <w:marRight w:val="0"/>
          <w:marTop w:val="0"/>
          <w:marBottom w:val="225"/>
          <w:divBdr>
            <w:top w:val="none" w:sz="0" w:space="0" w:color="auto"/>
            <w:left w:val="none" w:sz="0" w:space="0" w:color="auto"/>
            <w:bottom w:val="none" w:sz="0" w:space="0" w:color="auto"/>
            <w:right w:val="none" w:sz="0" w:space="0" w:color="auto"/>
          </w:divBdr>
        </w:div>
        <w:div w:id="1814247987">
          <w:marLeft w:val="0"/>
          <w:marRight w:val="0"/>
          <w:marTop w:val="0"/>
          <w:marBottom w:val="225"/>
          <w:divBdr>
            <w:top w:val="none" w:sz="0" w:space="0" w:color="auto"/>
            <w:left w:val="none" w:sz="0" w:space="0" w:color="auto"/>
            <w:bottom w:val="none" w:sz="0" w:space="0" w:color="auto"/>
            <w:right w:val="none" w:sz="0" w:space="0" w:color="auto"/>
          </w:divBdr>
        </w:div>
        <w:div w:id="1330596461">
          <w:marLeft w:val="0"/>
          <w:marRight w:val="0"/>
          <w:marTop w:val="0"/>
          <w:marBottom w:val="225"/>
          <w:divBdr>
            <w:top w:val="none" w:sz="0" w:space="0" w:color="auto"/>
            <w:left w:val="none" w:sz="0" w:space="0" w:color="auto"/>
            <w:bottom w:val="none" w:sz="0" w:space="0" w:color="auto"/>
            <w:right w:val="none" w:sz="0" w:space="0" w:color="auto"/>
          </w:divBdr>
        </w:div>
        <w:div w:id="1528832278">
          <w:marLeft w:val="0"/>
          <w:marRight w:val="0"/>
          <w:marTop w:val="0"/>
          <w:marBottom w:val="225"/>
          <w:divBdr>
            <w:top w:val="none" w:sz="0" w:space="0" w:color="auto"/>
            <w:left w:val="none" w:sz="0" w:space="0" w:color="auto"/>
            <w:bottom w:val="none" w:sz="0" w:space="0" w:color="auto"/>
            <w:right w:val="none" w:sz="0" w:space="0" w:color="auto"/>
          </w:divBdr>
        </w:div>
        <w:div w:id="1356617556">
          <w:marLeft w:val="0"/>
          <w:marRight w:val="0"/>
          <w:marTop w:val="0"/>
          <w:marBottom w:val="225"/>
          <w:divBdr>
            <w:top w:val="none" w:sz="0" w:space="0" w:color="auto"/>
            <w:left w:val="none" w:sz="0" w:space="0" w:color="auto"/>
            <w:bottom w:val="none" w:sz="0" w:space="0" w:color="auto"/>
            <w:right w:val="none" w:sz="0" w:space="0" w:color="auto"/>
          </w:divBdr>
        </w:div>
        <w:div w:id="1683706237">
          <w:marLeft w:val="0"/>
          <w:marRight w:val="0"/>
          <w:marTop w:val="0"/>
          <w:marBottom w:val="225"/>
          <w:divBdr>
            <w:top w:val="none" w:sz="0" w:space="0" w:color="auto"/>
            <w:left w:val="none" w:sz="0" w:space="0" w:color="auto"/>
            <w:bottom w:val="none" w:sz="0" w:space="0" w:color="auto"/>
            <w:right w:val="none" w:sz="0" w:space="0" w:color="auto"/>
          </w:divBdr>
        </w:div>
        <w:div w:id="1260411440">
          <w:marLeft w:val="0"/>
          <w:marRight w:val="0"/>
          <w:marTop w:val="0"/>
          <w:marBottom w:val="225"/>
          <w:divBdr>
            <w:top w:val="none" w:sz="0" w:space="0" w:color="auto"/>
            <w:left w:val="none" w:sz="0" w:space="0" w:color="auto"/>
            <w:bottom w:val="none" w:sz="0" w:space="0" w:color="auto"/>
            <w:right w:val="none" w:sz="0" w:space="0" w:color="auto"/>
          </w:divBdr>
        </w:div>
        <w:div w:id="198247001">
          <w:marLeft w:val="0"/>
          <w:marRight w:val="0"/>
          <w:marTop w:val="0"/>
          <w:marBottom w:val="225"/>
          <w:divBdr>
            <w:top w:val="none" w:sz="0" w:space="0" w:color="auto"/>
            <w:left w:val="none" w:sz="0" w:space="0" w:color="auto"/>
            <w:bottom w:val="none" w:sz="0" w:space="0" w:color="auto"/>
            <w:right w:val="none" w:sz="0" w:space="0" w:color="auto"/>
          </w:divBdr>
        </w:div>
        <w:div w:id="573591986">
          <w:marLeft w:val="0"/>
          <w:marRight w:val="0"/>
          <w:marTop w:val="0"/>
          <w:marBottom w:val="225"/>
          <w:divBdr>
            <w:top w:val="none" w:sz="0" w:space="0" w:color="auto"/>
            <w:left w:val="none" w:sz="0" w:space="0" w:color="auto"/>
            <w:bottom w:val="none" w:sz="0" w:space="0" w:color="auto"/>
            <w:right w:val="none" w:sz="0" w:space="0" w:color="auto"/>
          </w:divBdr>
        </w:div>
        <w:div w:id="666861416">
          <w:marLeft w:val="0"/>
          <w:marRight w:val="0"/>
          <w:marTop w:val="0"/>
          <w:marBottom w:val="225"/>
          <w:divBdr>
            <w:top w:val="none" w:sz="0" w:space="0" w:color="auto"/>
            <w:left w:val="none" w:sz="0" w:space="0" w:color="auto"/>
            <w:bottom w:val="none" w:sz="0" w:space="0" w:color="auto"/>
            <w:right w:val="none" w:sz="0" w:space="0" w:color="auto"/>
          </w:divBdr>
        </w:div>
        <w:div w:id="1486168074">
          <w:marLeft w:val="0"/>
          <w:marRight w:val="0"/>
          <w:marTop w:val="0"/>
          <w:marBottom w:val="225"/>
          <w:divBdr>
            <w:top w:val="none" w:sz="0" w:space="0" w:color="auto"/>
            <w:left w:val="none" w:sz="0" w:space="0" w:color="auto"/>
            <w:bottom w:val="none" w:sz="0" w:space="0" w:color="auto"/>
            <w:right w:val="none" w:sz="0" w:space="0" w:color="auto"/>
          </w:divBdr>
        </w:div>
        <w:div w:id="579102636">
          <w:marLeft w:val="0"/>
          <w:marRight w:val="0"/>
          <w:marTop w:val="0"/>
          <w:marBottom w:val="225"/>
          <w:divBdr>
            <w:top w:val="none" w:sz="0" w:space="0" w:color="auto"/>
            <w:left w:val="none" w:sz="0" w:space="0" w:color="auto"/>
            <w:bottom w:val="none" w:sz="0" w:space="0" w:color="auto"/>
            <w:right w:val="none" w:sz="0" w:space="0" w:color="auto"/>
          </w:divBdr>
        </w:div>
        <w:div w:id="1316956233">
          <w:marLeft w:val="0"/>
          <w:marRight w:val="0"/>
          <w:marTop w:val="0"/>
          <w:marBottom w:val="225"/>
          <w:divBdr>
            <w:top w:val="none" w:sz="0" w:space="0" w:color="auto"/>
            <w:left w:val="none" w:sz="0" w:space="0" w:color="auto"/>
            <w:bottom w:val="none" w:sz="0" w:space="0" w:color="auto"/>
            <w:right w:val="none" w:sz="0" w:space="0" w:color="auto"/>
          </w:divBdr>
        </w:div>
        <w:div w:id="2102026133">
          <w:marLeft w:val="0"/>
          <w:marRight w:val="0"/>
          <w:marTop w:val="0"/>
          <w:marBottom w:val="225"/>
          <w:divBdr>
            <w:top w:val="none" w:sz="0" w:space="0" w:color="auto"/>
            <w:left w:val="none" w:sz="0" w:space="0" w:color="auto"/>
            <w:bottom w:val="none" w:sz="0" w:space="0" w:color="auto"/>
            <w:right w:val="none" w:sz="0" w:space="0" w:color="auto"/>
          </w:divBdr>
        </w:div>
        <w:div w:id="235676296">
          <w:marLeft w:val="0"/>
          <w:marRight w:val="0"/>
          <w:marTop w:val="0"/>
          <w:marBottom w:val="225"/>
          <w:divBdr>
            <w:top w:val="none" w:sz="0" w:space="0" w:color="auto"/>
            <w:left w:val="none" w:sz="0" w:space="0" w:color="auto"/>
            <w:bottom w:val="none" w:sz="0" w:space="0" w:color="auto"/>
            <w:right w:val="none" w:sz="0" w:space="0" w:color="auto"/>
          </w:divBdr>
        </w:div>
        <w:div w:id="1091507928">
          <w:marLeft w:val="0"/>
          <w:marRight w:val="0"/>
          <w:marTop w:val="0"/>
          <w:marBottom w:val="225"/>
          <w:divBdr>
            <w:top w:val="none" w:sz="0" w:space="0" w:color="auto"/>
            <w:left w:val="none" w:sz="0" w:space="0" w:color="auto"/>
            <w:bottom w:val="none" w:sz="0" w:space="0" w:color="auto"/>
            <w:right w:val="none" w:sz="0" w:space="0" w:color="auto"/>
          </w:divBdr>
        </w:div>
        <w:div w:id="1815364340">
          <w:marLeft w:val="0"/>
          <w:marRight w:val="0"/>
          <w:marTop w:val="0"/>
          <w:marBottom w:val="225"/>
          <w:divBdr>
            <w:top w:val="none" w:sz="0" w:space="0" w:color="auto"/>
            <w:left w:val="none" w:sz="0" w:space="0" w:color="auto"/>
            <w:bottom w:val="none" w:sz="0" w:space="0" w:color="auto"/>
            <w:right w:val="none" w:sz="0" w:space="0" w:color="auto"/>
          </w:divBdr>
        </w:div>
        <w:div w:id="365954793">
          <w:marLeft w:val="0"/>
          <w:marRight w:val="0"/>
          <w:marTop w:val="0"/>
          <w:marBottom w:val="225"/>
          <w:divBdr>
            <w:top w:val="none" w:sz="0" w:space="0" w:color="auto"/>
            <w:left w:val="none" w:sz="0" w:space="0" w:color="auto"/>
            <w:bottom w:val="none" w:sz="0" w:space="0" w:color="auto"/>
            <w:right w:val="none" w:sz="0" w:space="0" w:color="auto"/>
          </w:divBdr>
        </w:div>
        <w:div w:id="465586273">
          <w:marLeft w:val="0"/>
          <w:marRight w:val="0"/>
          <w:marTop w:val="0"/>
          <w:marBottom w:val="225"/>
          <w:divBdr>
            <w:top w:val="none" w:sz="0" w:space="0" w:color="auto"/>
            <w:left w:val="none" w:sz="0" w:space="0" w:color="auto"/>
            <w:bottom w:val="none" w:sz="0" w:space="0" w:color="auto"/>
            <w:right w:val="none" w:sz="0" w:space="0" w:color="auto"/>
          </w:divBdr>
        </w:div>
        <w:div w:id="1027870631">
          <w:marLeft w:val="0"/>
          <w:marRight w:val="0"/>
          <w:marTop w:val="0"/>
          <w:marBottom w:val="225"/>
          <w:divBdr>
            <w:top w:val="none" w:sz="0" w:space="0" w:color="auto"/>
            <w:left w:val="none" w:sz="0" w:space="0" w:color="auto"/>
            <w:bottom w:val="none" w:sz="0" w:space="0" w:color="auto"/>
            <w:right w:val="none" w:sz="0" w:space="0" w:color="auto"/>
          </w:divBdr>
        </w:div>
        <w:div w:id="399519939">
          <w:marLeft w:val="0"/>
          <w:marRight w:val="0"/>
          <w:marTop w:val="0"/>
          <w:marBottom w:val="225"/>
          <w:divBdr>
            <w:top w:val="none" w:sz="0" w:space="0" w:color="auto"/>
            <w:left w:val="none" w:sz="0" w:space="0" w:color="auto"/>
            <w:bottom w:val="none" w:sz="0" w:space="0" w:color="auto"/>
            <w:right w:val="none" w:sz="0" w:space="0" w:color="auto"/>
          </w:divBdr>
        </w:div>
        <w:div w:id="1263219680">
          <w:marLeft w:val="0"/>
          <w:marRight w:val="0"/>
          <w:marTop w:val="0"/>
          <w:marBottom w:val="225"/>
          <w:divBdr>
            <w:top w:val="none" w:sz="0" w:space="0" w:color="auto"/>
            <w:left w:val="none" w:sz="0" w:space="0" w:color="auto"/>
            <w:bottom w:val="none" w:sz="0" w:space="0" w:color="auto"/>
            <w:right w:val="none" w:sz="0" w:space="0" w:color="auto"/>
          </w:divBdr>
        </w:div>
        <w:div w:id="583491214">
          <w:marLeft w:val="0"/>
          <w:marRight w:val="0"/>
          <w:marTop w:val="0"/>
          <w:marBottom w:val="225"/>
          <w:divBdr>
            <w:top w:val="none" w:sz="0" w:space="0" w:color="auto"/>
            <w:left w:val="none" w:sz="0" w:space="0" w:color="auto"/>
            <w:bottom w:val="none" w:sz="0" w:space="0" w:color="auto"/>
            <w:right w:val="none" w:sz="0" w:space="0" w:color="auto"/>
          </w:divBdr>
        </w:div>
        <w:div w:id="473520911">
          <w:marLeft w:val="0"/>
          <w:marRight w:val="0"/>
          <w:marTop w:val="0"/>
          <w:marBottom w:val="225"/>
          <w:divBdr>
            <w:top w:val="none" w:sz="0" w:space="0" w:color="auto"/>
            <w:left w:val="none" w:sz="0" w:space="0" w:color="auto"/>
            <w:bottom w:val="none" w:sz="0" w:space="0" w:color="auto"/>
            <w:right w:val="none" w:sz="0" w:space="0" w:color="auto"/>
          </w:divBdr>
        </w:div>
        <w:div w:id="2126383006">
          <w:marLeft w:val="0"/>
          <w:marRight w:val="0"/>
          <w:marTop w:val="0"/>
          <w:marBottom w:val="225"/>
          <w:divBdr>
            <w:top w:val="none" w:sz="0" w:space="0" w:color="auto"/>
            <w:left w:val="none" w:sz="0" w:space="0" w:color="auto"/>
            <w:bottom w:val="none" w:sz="0" w:space="0" w:color="auto"/>
            <w:right w:val="none" w:sz="0" w:space="0" w:color="auto"/>
          </w:divBdr>
        </w:div>
        <w:div w:id="1304314225">
          <w:marLeft w:val="0"/>
          <w:marRight w:val="0"/>
          <w:marTop w:val="0"/>
          <w:marBottom w:val="225"/>
          <w:divBdr>
            <w:top w:val="none" w:sz="0" w:space="0" w:color="auto"/>
            <w:left w:val="none" w:sz="0" w:space="0" w:color="auto"/>
            <w:bottom w:val="none" w:sz="0" w:space="0" w:color="auto"/>
            <w:right w:val="none" w:sz="0" w:space="0" w:color="auto"/>
          </w:divBdr>
        </w:div>
        <w:div w:id="614793760">
          <w:marLeft w:val="0"/>
          <w:marRight w:val="0"/>
          <w:marTop w:val="0"/>
          <w:marBottom w:val="225"/>
          <w:divBdr>
            <w:top w:val="none" w:sz="0" w:space="0" w:color="auto"/>
            <w:left w:val="none" w:sz="0" w:space="0" w:color="auto"/>
            <w:bottom w:val="none" w:sz="0" w:space="0" w:color="auto"/>
            <w:right w:val="none" w:sz="0" w:space="0" w:color="auto"/>
          </w:divBdr>
        </w:div>
        <w:div w:id="472992363">
          <w:marLeft w:val="0"/>
          <w:marRight w:val="0"/>
          <w:marTop w:val="0"/>
          <w:marBottom w:val="225"/>
          <w:divBdr>
            <w:top w:val="none" w:sz="0" w:space="0" w:color="auto"/>
            <w:left w:val="none" w:sz="0" w:space="0" w:color="auto"/>
            <w:bottom w:val="none" w:sz="0" w:space="0" w:color="auto"/>
            <w:right w:val="none" w:sz="0" w:space="0" w:color="auto"/>
          </w:divBdr>
        </w:div>
        <w:div w:id="1986427816">
          <w:marLeft w:val="0"/>
          <w:marRight w:val="0"/>
          <w:marTop w:val="0"/>
          <w:marBottom w:val="225"/>
          <w:divBdr>
            <w:top w:val="none" w:sz="0" w:space="0" w:color="auto"/>
            <w:left w:val="none" w:sz="0" w:space="0" w:color="auto"/>
            <w:bottom w:val="none" w:sz="0" w:space="0" w:color="auto"/>
            <w:right w:val="none" w:sz="0" w:space="0" w:color="auto"/>
          </w:divBdr>
        </w:div>
        <w:div w:id="2000381873">
          <w:marLeft w:val="0"/>
          <w:marRight w:val="0"/>
          <w:marTop w:val="0"/>
          <w:marBottom w:val="225"/>
          <w:divBdr>
            <w:top w:val="none" w:sz="0" w:space="0" w:color="auto"/>
            <w:left w:val="none" w:sz="0" w:space="0" w:color="auto"/>
            <w:bottom w:val="none" w:sz="0" w:space="0" w:color="auto"/>
            <w:right w:val="none" w:sz="0" w:space="0" w:color="auto"/>
          </w:divBdr>
        </w:div>
        <w:div w:id="147094990">
          <w:marLeft w:val="0"/>
          <w:marRight w:val="0"/>
          <w:marTop w:val="0"/>
          <w:marBottom w:val="225"/>
          <w:divBdr>
            <w:top w:val="none" w:sz="0" w:space="0" w:color="auto"/>
            <w:left w:val="none" w:sz="0" w:space="0" w:color="auto"/>
            <w:bottom w:val="none" w:sz="0" w:space="0" w:color="auto"/>
            <w:right w:val="none" w:sz="0" w:space="0" w:color="auto"/>
          </w:divBdr>
        </w:div>
        <w:div w:id="1875850470">
          <w:marLeft w:val="0"/>
          <w:marRight w:val="0"/>
          <w:marTop w:val="0"/>
          <w:marBottom w:val="225"/>
          <w:divBdr>
            <w:top w:val="none" w:sz="0" w:space="0" w:color="auto"/>
            <w:left w:val="none" w:sz="0" w:space="0" w:color="auto"/>
            <w:bottom w:val="none" w:sz="0" w:space="0" w:color="auto"/>
            <w:right w:val="none" w:sz="0" w:space="0" w:color="auto"/>
          </w:divBdr>
        </w:div>
        <w:div w:id="46420119">
          <w:marLeft w:val="0"/>
          <w:marRight w:val="0"/>
          <w:marTop w:val="0"/>
          <w:marBottom w:val="225"/>
          <w:divBdr>
            <w:top w:val="none" w:sz="0" w:space="0" w:color="auto"/>
            <w:left w:val="none" w:sz="0" w:space="0" w:color="auto"/>
            <w:bottom w:val="none" w:sz="0" w:space="0" w:color="auto"/>
            <w:right w:val="none" w:sz="0" w:space="0" w:color="auto"/>
          </w:divBdr>
        </w:div>
        <w:div w:id="1636790750">
          <w:marLeft w:val="0"/>
          <w:marRight w:val="0"/>
          <w:marTop w:val="0"/>
          <w:marBottom w:val="225"/>
          <w:divBdr>
            <w:top w:val="none" w:sz="0" w:space="0" w:color="auto"/>
            <w:left w:val="none" w:sz="0" w:space="0" w:color="auto"/>
            <w:bottom w:val="none" w:sz="0" w:space="0" w:color="auto"/>
            <w:right w:val="none" w:sz="0" w:space="0" w:color="auto"/>
          </w:divBdr>
        </w:div>
        <w:div w:id="21758555">
          <w:marLeft w:val="0"/>
          <w:marRight w:val="0"/>
          <w:marTop w:val="0"/>
          <w:marBottom w:val="225"/>
          <w:divBdr>
            <w:top w:val="none" w:sz="0" w:space="0" w:color="auto"/>
            <w:left w:val="none" w:sz="0" w:space="0" w:color="auto"/>
            <w:bottom w:val="none" w:sz="0" w:space="0" w:color="auto"/>
            <w:right w:val="none" w:sz="0" w:space="0" w:color="auto"/>
          </w:divBdr>
        </w:div>
        <w:div w:id="1740638894">
          <w:marLeft w:val="0"/>
          <w:marRight w:val="0"/>
          <w:marTop w:val="0"/>
          <w:marBottom w:val="225"/>
          <w:divBdr>
            <w:top w:val="none" w:sz="0" w:space="0" w:color="auto"/>
            <w:left w:val="none" w:sz="0" w:space="0" w:color="auto"/>
            <w:bottom w:val="none" w:sz="0" w:space="0" w:color="auto"/>
            <w:right w:val="none" w:sz="0" w:space="0" w:color="auto"/>
          </w:divBdr>
        </w:div>
        <w:div w:id="1296451114">
          <w:marLeft w:val="0"/>
          <w:marRight w:val="0"/>
          <w:marTop w:val="0"/>
          <w:marBottom w:val="225"/>
          <w:divBdr>
            <w:top w:val="none" w:sz="0" w:space="0" w:color="auto"/>
            <w:left w:val="none" w:sz="0" w:space="0" w:color="auto"/>
            <w:bottom w:val="none" w:sz="0" w:space="0" w:color="auto"/>
            <w:right w:val="none" w:sz="0" w:space="0" w:color="auto"/>
          </w:divBdr>
        </w:div>
        <w:div w:id="1336571330">
          <w:marLeft w:val="0"/>
          <w:marRight w:val="0"/>
          <w:marTop w:val="0"/>
          <w:marBottom w:val="225"/>
          <w:divBdr>
            <w:top w:val="none" w:sz="0" w:space="0" w:color="auto"/>
            <w:left w:val="none" w:sz="0" w:space="0" w:color="auto"/>
            <w:bottom w:val="none" w:sz="0" w:space="0" w:color="auto"/>
            <w:right w:val="none" w:sz="0" w:space="0" w:color="auto"/>
          </w:divBdr>
        </w:div>
        <w:div w:id="1265768420">
          <w:marLeft w:val="0"/>
          <w:marRight w:val="0"/>
          <w:marTop w:val="0"/>
          <w:marBottom w:val="225"/>
          <w:divBdr>
            <w:top w:val="none" w:sz="0" w:space="0" w:color="auto"/>
            <w:left w:val="none" w:sz="0" w:space="0" w:color="auto"/>
            <w:bottom w:val="none" w:sz="0" w:space="0" w:color="auto"/>
            <w:right w:val="none" w:sz="0" w:space="0" w:color="auto"/>
          </w:divBdr>
        </w:div>
        <w:div w:id="552273656">
          <w:marLeft w:val="0"/>
          <w:marRight w:val="0"/>
          <w:marTop w:val="0"/>
          <w:marBottom w:val="225"/>
          <w:divBdr>
            <w:top w:val="none" w:sz="0" w:space="0" w:color="auto"/>
            <w:left w:val="none" w:sz="0" w:space="0" w:color="auto"/>
            <w:bottom w:val="none" w:sz="0" w:space="0" w:color="auto"/>
            <w:right w:val="none" w:sz="0" w:space="0" w:color="auto"/>
          </w:divBdr>
        </w:div>
        <w:div w:id="1483543056">
          <w:marLeft w:val="0"/>
          <w:marRight w:val="0"/>
          <w:marTop w:val="0"/>
          <w:marBottom w:val="225"/>
          <w:divBdr>
            <w:top w:val="none" w:sz="0" w:space="0" w:color="auto"/>
            <w:left w:val="none" w:sz="0" w:space="0" w:color="auto"/>
            <w:bottom w:val="none" w:sz="0" w:space="0" w:color="auto"/>
            <w:right w:val="none" w:sz="0" w:space="0" w:color="auto"/>
          </w:divBdr>
        </w:div>
        <w:div w:id="1803621085">
          <w:marLeft w:val="0"/>
          <w:marRight w:val="0"/>
          <w:marTop w:val="0"/>
          <w:marBottom w:val="225"/>
          <w:divBdr>
            <w:top w:val="none" w:sz="0" w:space="0" w:color="auto"/>
            <w:left w:val="none" w:sz="0" w:space="0" w:color="auto"/>
            <w:bottom w:val="none" w:sz="0" w:space="0" w:color="auto"/>
            <w:right w:val="none" w:sz="0" w:space="0" w:color="auto"/>
          </w:divBdr>
        </w:div>
        <w:div w:id="628512872">
          <w:marLeft w:val="0"/>
          <w:marRight w:val="0"/>
          <w:marTop w:val="0"/>
          <w:marBottom w:val="225"/>
          <w:divBdr>
            <w:top w:val="none" w:sz="0" w:space="0" w:color="auto"/>
            <w:left w:val="none" w:sz="0" w:space="0" w:color="auto"/>
            <w:bottom w:val="none" w:sz="0" w:space="0" w:color="auto"/>
            <w:right w:val="none" w:sz="0" w:space="0" w:color="auto"/>
          </w:divBdr>
        </w:div>
        <w:div w:id="490878674">
          <w:marLeft w:val="0"/>
          <w:marRight w:val="0"/>
          <w:marTop w:val="0"/>
          <w:marBottom w:val="225"/>
          <w:divBdr>
            <w:top w:val="none" w:sz="0" w:space="0" w:color="auto"/>
            <w:left w:val="none" w:sz="0" w:space="0" w:color="auto"/>
            <w:bottom w:val="none" w:sz="0" w:space="0" w:color="auto"/>
            <w:right w:val="none" w:sz="0" w:space="0" w:color="auto"/>
          </w:divBdr>
        </w:div>
        <w:div w:id="1073427315">
          <w:marLeft w:val="0"/>
          <w:marRight w:val="0"/>
          <w:marTop w:val="0"/>
          <w:marBottom w:val="225"/>
          <w:divBdr>
            <w:top w:val="none" w:sz="0" w:space="0" w:color="auto"/>
            <w:left w:val="none" w:sz="0" w:space="0" w:color="auto"/>
            <w:bottom w:val="none" w:sz="0" w:space="0" w:color="auto"/>
            <w:right w:val="none" w:sz="0" w:space="0" w:color="auto"/>
          </w:divBdr>
        </w:div>
        <w:div w:id="1569611187">
          <w:marLeft w:val="0"/>
          <w:marRight w:val="0"/>
          <w:marTop w:val="0"/>
          <w:marBottom w:val="225"/>
          <w:divBdr>
            <w:top w:val="none" w:sz="0" w:space="0" w:color="auto"/>
            <w:left w:val="none" w:sz="0" w:space="0" w:color="auto"/>
            <w:bottom w:val="none" w:sz="0" w:space="0" w:color="auto"/>
            <w:right w:val="none" w:sz="0" w:space="0" w:color="auto"/>
          </w:divBdr>
        </w:div>
        <w:div w:id="1200825027">
          <w:marLeft w:val="0"/>
          <w:marRight w:val="0"/>
          <w:marTop w:val="0"/>
          <w:marBottom w:val="225"/>
          <w:divBdr>
            <w:top w:val="none" w:sz="0" w:space="0" w:color="auto"/>
            <w:left w:val="none" w:sz="0" w:space="0" w:color="auto"/>
            <w:bottom w:val="none" w:sz="0" w:space="0" w:color="auto"/>
            <w:right w:val="none" w:sz="0" w:space="0" w:color="auto"/>
          </w:divBdr>
        </w:div>
        <w:div w:id="342783701">
          <w:marLeft w:val="0"/>
          <w:marRight w:val="0"/>
          <w:marTop w:val="0"/>
          <w:marBottom w:val="225"/>
          <w:divBdr>
            <w:top w:val="none" w:sz="0" w:space="0" w:color="auto"/>
            <w:left w:val="none" w:sz="0" w:space="0" w:color="auto"/>
            <w:bottom w:val="none" w:sz="0" w:space="0" w:color="auto"/>
            <w:right w:val="none" w:sz="0" w:space="0" w:color="auto"/>
          </w:divBdr>
        </w:div>
        <w:div w:id="1780563147">
          <w:marLeft w:val="0"/>
          <w:marRight w:val="0"/>
          <w:marTop w:val="0"/>
          <w:marBottom w:val="225"/>
          <w:divBdr>
            <w:top w:val="none" w:sz="0" w:space="0" w:color="auto"/>
            <w:left w:val="none" w:sz="0" w:space="0" w:color="auto"/>
            <w:bottom w:val="none" w:sz="0" w:space="0" w:color="auto"/>
            <w:right w:val="none" w:sz="0" w:space="0" w:color="auto"/>
          </w:divBdr>
        </w:div>
        <w:div w:id="1278027859">
          <w:marLeft w:val="0"/>
          <w:marRight w:val="0"/>
          <w:marTop w:val="0"/>
          <w:marBottom w:val="225"/>
          <w:divBdr>
            <w:top w:val="none" w:sz="0" w:space="0" w:color="auto"/>
            <w:left w:val="none" w:sz="0" w:space="0" w:color="auto"/>
            <w:bottom w:val="none" w:sz="0" w:space="0" w:color="auto"/>
            <w:right w:val="none" w:sz="0" w:space="0" w:color="auto"/>
          </w:divBdr>
        </w:div>
        <w:div w:id="6059056">
          <w:marLeft w:val="0"/>
          <w:marRight w:val="0"/>
          <w:marTop w:val="0"/>
          <w:marBottom w:val="225"/>
          <w:divBdr>
            <w:top w:val="none" w:sz="0" w:space="0" w:color="auto"/>
            <w:left w:val="none" w:sz="0" w:space="0" w:color="auto"/>
            <w:bottom w:val="none" w:sz="0" w:space="0" w:color="auto"/>
            <w:right w:val="none" w:sz="0" w:space="0" w:color="auto"/>
          </w:divBdr>
        </w:div>
        <w:div w:id="50081708">
          <w:marLeft w:val="0"/>
          <w:marRight w:val="0"/>
          <w:marTop w:val="0"/>
          <w:marBottom w:val="225"/>
          <w:divBdr>
            <w:top w:val="none" w:sz="0" w:space="0" w:color="auto"/>
            <w:left w:val="none" w:sz="0" w:space="0" w:color="auto"/>
            <w:bottom w:val="none" w:sz="0" w:space="0" w:color="auto"/>
            <w:right w:val="none" w:sz="0" w:space="0" w:color="auto"/>
          </w:divBdr>
        </w:div>
        <w:div w:id="2063283492">
          <w:marLeft w:val="0"/>
          <w:marRight w:val="0"/>
          <w:marTop w:val="0"/>
          <w:marBottom w:val="225"/>
          <w:divBdr>
            <w:top w:val="none" w:sz="0" w:space="0" w:color="auto"/>
            <w:left w:val="none" w:sz="0" w:space="0" w:color="auto"/>
            <w:bottom w:val="none" w:sz="0" w:space="0" w:color="auto"/>
            <w:right w:val="none" w:sz="0" w:space="0" w:color="auto"/>
          </w:divBdr>
        </w:div>
        <w:div w:id="935022323">
          <w:marLeft w:val="0"/>
          <w:marRight w:val="0"/>
          <w:marTop w:val="0"/>
          <w:marBottom w:val="225"/>
          <w:divBdr>
            <w:top w:val="none" w:sz="0" w:space="0" w:color="auto"/>
            <w:left w:val="none" w:sz="0" w:space="0" w:color="auto"/>
            <w:bottom w:val="none" w:sz="0" w:space="0" w:color="auto"/>
            <w:right w:val="none" w:sz="0" w:space="0" w:color="auto"/>
          </w:divBdr>
        </w:div>
        <w:div w:id="1895508365">
          <w:marLeft w:val="0"/>
          <w:marRight w:val="0"/>
          <w:marTop w:val="0"/>
          <w:marBottom w:val="225"/>
          <w:divBdr>
            <w:top w:val="none" w:sz="0" w:space="0" w:color="auto"/>
            <w:left w:val="none" w:sz="0" w:space="0" w:color="auto"/>
            <w:bottom w:val="none" w:sz="0" w:space="0" w:color="auto"/>
            <w:right w:val="none" w:sz="0" w:space="0" w:color="auto"/>
          </w:divBdr>
        </w:div>
        <w:div w:id="385879140">
          <w:marLeft w:val="0"/>
          <w:marRight w:val="0"/>
          <w:marTop w:val="0"/>
          <w:marBottom w:val="225"/>
          <w:divBdr>
            <w:top w:val="none" w:sz="0" w:space="0" w:color="auto"/>
            <w:left w:val="none" w:sz="0" w:space="0" w:color="auto"/>
            <w:bottom w:val="none" w:sz="0" w:space="0" w:color="auto"/>
            <w:right w:val="none" w:sz="0" w:space="0" w:color="auto"/>
          </w:divBdr>
        </w:div>
        <w:div w:id="1919900095">
          <w:marLeft w:val="0"/>
          <w:marRight w:val="0"/>
          <w:marTop w:val="0"/>
          <w:marBottom w:val="225"/>
          <w:divBdr>
            <w:top w:val="none" w:sz="0" w:space="0" w:color="auto"/>
            <w:left w:val="none" w:sz="0" w:space="0" w:color="auto"/>
            <w:bottom w:val="none" w:sz="0" w:space="0" w:color="auto"/>
            <w:right w:val="none" w:sz="0" w:space="0" w:color="auto"/>
          </w:divBdr>
        </w:div>
        <w:div w:id="122236752">
          <w:marLeft w:val="0"/>
          <w:marRight w:val="0"/>
          <w:marTop w:val="0"/>
          <w:marBottom w:val="225"/>
          <w:divBdr>
            <w:top w:val="none" w:sz="0" w:space="0" w:color="auto"/>
            <w:left w:val="none" w:sz="0" w:space="0" w:color="auto"/>
            <w:bottom w:val="none" w:sz="0" w:space="0" w:color="auto"/>
            <w:right w:val="none" w:sz="0" w:space="0" w:color="auto"/>
          </w:divBdr>
        </w:div>
        <w:div w:id="821045612">
          <w:marLeft w:val="0"/>
          <w:marRight w:val="0"/>
          <w:marTop w:val="0"/>
          <w:marBottom w:val="225"/>
          <w:divBdr>
            <w:top w:val="none" w:sz="0" w:space="0" w:color="auto"/>
            <w:left w:val="none" w:sz="0" w:space="0" w:color="auto"/>
            <w:bottom w:val="none" w:sz="0" w:space="0" w:color="auto"/>
            <w:right w:val="none" w:sz="0" w:space="0" w:color="auto"/>
          </w:divBdr>
        </w:div>
        <w:div w:id="562254468">
          <w:marLeft w:val="0"/>
          <w:marRight w:val="0"/>
          <w:marTop w:val="0"/>
          <w:marBottom w:val="225"/>
          <w:divBdr>
            <w:top w:val="none" w:sz="0" w:space="0" w:color="auto"/>
            <w:left w:val="none" w:sz="0" w:space="0" w:color="auto"/>
            <w:bottom w:val="none" w:sz="0" w:space="0" w:color="auto"/>
            <w:right w:val="none" w:sz="0" w:space="0" w:color="auto"/>
          </w:divBdr>
        </w:div>
        <w:div w:id="982343956">
          <w:marLeft w:val="0"/>
          <w:marRight w:val="0"/>
          <w:marTop w:val="0"/>
          <w:marBottom w:val="225"/>
          <w:divBdr>
            <w:top w:val="none" w:sz="0" w:space="0" w:color="auto"/>
            <w:left w:val="none" w:sz="0" w:space="0" w:color="auto"/>
            <w:bottom w:val="none" w:sz="0" w:space="0" w:color="auto"/>
            <w:right w:val="none" w:sz="0" w:space="0" w:color="auto"/>
          </w:divBdr>
        </w:div>
        <w:div w:id="1313682104">
          <w:marLeft w:val="0"/>
          <w:marRight w:val="0"/>
          <w:marTop w:val="0"/>
          <w:marBottom w:val="225"/>
          <w:divBdr>
            <w:top w:val="none" w:sz="0" w:space="0" w:color="auto"/>
            <w:left w:val="none" w:sz="0" w:space="0" w:color="auto"/>
            <w:bottom w:val="none" w:sz="0" w:space="0" w:color="auto"/>
            <w:right w:val="none" w:sz="0" w:space="0" w:color="auto"/>
          </w:divBdr>
        </w:div>
        <w:div w:id="1606035843">
          <w:marLeft w:val="0"/>
          <w:marRight w:val="0"/>
          <w:marTop w:val="0"/>
          <w:marBottom w:val="225"/>
          <w:divBdr>
            <w:top w:val="none" w:sz="0" w:space="0" w:color="auto"/>
            <w:left w:val="none" w:sz="0" w:space="0" w:color="auto"/>
            <w:bottom w:val="none" w:sz="0" w:space="0" w:color="auto"/>
            <w:right w:val="none" w:sz="0" w:space="0" w:color="auto"/>
          </w:divBdr>
        </w:div>
        <w:div w:id="736588918">
          <w:marLeft w:val="0"/>
          <w:marRight w:val="0"/>
          <w:marTop w:val="0"/>
          <w:marBottom w:val="225"/>
          <w:divBdr>
            <w:top w:val="none" w:sz="0" w:space="0" w:color="auto"/>
            <w:left w:val="none" w:sz="0" w:space="0" w:color="auto"/>
            <w:bottom w:val="none" w:sz="0" w:space="0" w:color="auto"/>
            <w:right w:val="none" w:sz="0" w:space="0" w:color="auto"/>
          </w:divBdr>
        </w:div>
        <w:div w:id="1934973876">
          <w:marLeft w:val="0"/>
          <w:marRight w:val="0"/>
          <w:marTop w:val="0"/>
          <w:marBottom w:val="225"/>
          <w:divBdr>
            <w:top w:val="none" w:sz="0" w:space="0" w:color="auto"/>
            <w:left w:val="none" w:sz="0" w:space="0" w:color="auto"/>
            <w:bottom w:val="none" w:sz="0" w:space="0" w:color="auto"/>
            <w:right w:val="none" w:sz="0" w:space="0" w:color="auto"/>
          </w:divBdr>
        </w:div>
        <w:div w:id="851575607">
          <w:marLeft w:val="0"/>
          <w:marRight w:val="0"/>
          <w:marTop w:val="0"/>
          <w:marBottom w:val="225"/>
          <w:divBdr>
            <w:top w:val="none" w:sz="0" w:space="0" w:color="auto"/>
            <w:left w:val="none" w:sz="0" w:space="0" w:color="auto"/>
            <w:bottom w:val="none" w:sz="0" w:space="0" w:color="auto"/>
            <w:right w:val="none" w:sz="0" w:space="0" w:color="auto"/>
          </w:divBdr>
        </w:div>
        <w:div w:id="1731339511">
          <w:marLeft w:val="0"/>
          <w:marRight w:val="0"/>
          <w:marTop w:val="0"/>
          <w:marBottom w:val="225"/>
          <w:divBdr>
            <w:top w:val="none" w:sz="0" w:space="0" w:color="auto"/>
            <w:left w:val="none" w:sz="0" w:space="0" w:color="auto"/>
            <w:bottom w:val="none" w:sz="0" w:space="0" w:color="auto"/>
            <w:right w:val="none" w:sz="0" w:space="0" w:color="auto"/>
          </w:divBdr>
        </w:div>
        <w:div w:id="749539743">
          <w:marLeft w:val="0"/>
          <w:marRight w:val="0"/>
          <w:marTop w:val="0"/>
          <w:marBottom w:val="225"/>
          <w:divBdr>
            <w:top w:val="none" w:sz="0" w:space="0" w:color="auto"/>
            <w:left w:val="none" w:sz="0" w:space="0" w:color="auto"/>
            <w:bottom w:val="none" w:sz="0" w:space="0" w:color="auto"/>
            <w:right w:val="none" w:sz="0" w:space="0" w:color="auto"/>
          </w:divBdr>
        </w:div>
        <w:div w:id="209926754">
          <w:marLeft w:val="0"/>
          <w:marRight w:val="0"/>
          <w:marTop w:val="0"/>
          <w:marBottom w:val="225"/>
          <w:divBdr>
            <w:top w:val="none" w:sz="0" w:space="0" w:color="auto"/>
            <w:left w:val="none" w:sz="0" w:space="0" w:color="auto"/>
            <w:bottom w:val="none" w:sz="0" w:space="0" w:color="auto"/>
            <w:right w:val="none" w:sz="0" w:space="0" w:color="auto"/>
          </w:divBdr>
        </w:div>
        <w:div w:id="1839732919">
          <w:marLeft w:val="0"/>
          <w:marRight w:val="0"/>
          <w:marTop w:val="0"/>
          <w:marBottom w:val="225"/>
          <w:divBdr>
            <w:top w:val="none" w:sz="0" w:space="0" w:color="auto"/>
            <w:left w:val="none" w:sz="0" w:space="0" w:color="auto"/>
            <w:bottom w:val="none" w:sz="0" w:space="0" w:color="auto"/>
            <w:right w:val="none" w:sz="0" w:space="0" w:color="auto"/>
          </w:divBdr>
        </w:div>
        <w:div w:id="568615523">
          <w:marLeft w:val="0"/>
          <w:marRight w:val="0"/>
          <w:marTop w:val="0"/>
          <w:marBottom w:val="225"/>
          <w:divBdr>
            <w:top w:val="none" w:sz="0" w:space="0" w:color="auto"/>
            <w:left w:val="none" w:sz="0" w:space="0" w:color="auto"/>
            <w:bottom w:val="none" w:sz="0" w:space="0" w:color="auto"/>
            <w:right w:val="none" w:sz="0" w:space="0" w:color="auto"/>
          </w:divBdr>
        </w:div>
        <w:div w:id="215549573">
          <w:marLeft w:val="0"/>
          <w:marRight w:val="0"/>
          <w:marTop w:val="0"/>
          <w:marBottom w:val="225"/>
          <w:divBdr>
            <w:top w:val="none" w:sz="0" w:space="0" w:color="auto"/>
            <w:left w:val="none" w:sz="0" w:space="0" w:color="auto"/>
            <w:bottom w:val="none" w:sz="0" w:space="0" w:color="auto"/>
            <w:right w:val="none" w:sz="0" w:space="0" w:color="auto"/>
          </w:divBdr>
        </w:div>
        <w:div w:id="537939204">
          <w:marLeft w:val="0"/>
          <w:marRight w:val="0"/>
          <w:marTop w:val="0"/>
          <w:marBottom w:val="225"/>
          <w:divBdr>
            <w:top w:val="none" w:sz="0" w:space="0" w:color="auto"/>
            <w:left w:val="none" w:sz="0" w:space="0" w:color="auto"/>
            <w:bottom w:val="none" w:sz="0" w:space="0" w:color="auto"/>
            <w:right w:val="none" w:sz="0" w:space="0" w:color="auto"/>
          </w:divBdr>
        </w:div>
        <w:div w:id="1030108982">
          <w:marLeft w:val="0"/>
          <w:marRight w:val="0"/>
          <w:marTop w:val="0"/>
          <w:marBottom w:val="225"/>
          <w:divBdr>
            <w:top w:val="none" w:sz="0" w:space="0" w:color="auto"/>
            <w:left w:val="none" w:sz="0" w:space="0" w:color="auto"/>
            <w:bottom w:val="none" w:sz="0" w:space="0" w:color="auto"/>
            <w:right w:val="none" w:sz="0" w:space="0" w:color="auto"/>
          </w:divBdr>
        </w:div>
        <w:div w:id="697630973">
          <w:marLeft w:val="0"/>
          <w:marRight w:val="0"/>
          <w:marTop w:val="0"/>
          <w:marBottom w:val="225"/>
          <w:divBdr>
            <w:top w:val="none" w:sz="0" w:space="0" w:color="auto"/>
            <w:left w:val="none" w:sz="0" w:space="0" w:color="auto"/>
            <w:bottom w:val="none" w:sz="0" w:space="0" w:color="auto"/>
            <w:right w:val="none" w:sz="0" w:space="0" w:color="auto"/>
          </w:divBdr>
        </w:div>
        <w:div w:id="75516826">
          <w:marLeft w:val="0"/>
          <w:marRight w:val="0"/>
          <w:marTop w:val="0"/>
          <w:marBottom w:val="225"/>
          <w:divBdr>
            <w:top w:val="none" w:sz="0" w:space="0" w:color="auto"/>
            <w:left w:val="none" w:sz="0" w:space="0" w:color="auto"/>
            <w:bottom w:val="none" w:sz="0" w:space="0" w:color="auto"/>
            <w:right w:val="none" w:sz="0" w:space="0" w:color="auto"/>
          </w:divBdr>
        </w:div>
        <w:div w:id="2101565654">
          <w:marLeft w:val="0"/>
          <w:marRight w:val="0"/>
          <w:marTop w:val="0"/>
          <w:marBottom w:val="225"/>
          <w:divBdr>
            <w:top w:val="none" w:sz="0" w:space="0" w:color="auto"/>
            <w:left w:val="none" w:sz="0" w:space="0" w:color="auto"/>
            <w:bottom w:val="none" w:sz="0" w:space="0" w:color="auto"/>
            <w:right w:val="none" w:sz="0" w:space="0" w:color="auto"/>
          </w:divBdr>
        </w:div>
        <w:div w:id="428545735">
          <w:marLeft w:val="0"/>
          <w:marRight w:val="0"/>
          <w:marTop w:val="0"/>
          <w:marBottom w:val="225"/>
          <w:divBdr>
            <w:top w:val="none" w:sz="0" w:space="0" w:color="auto"/>
            <w:left w:val="none" w:sz="0" w:space="0" w:color="auto"/>
            <w:bottom w:val="none" w:sz="0" w:space="0" w:color="auto"/>
            <w:right w:val="none" w:sz="0" w:space="0" w:color="auto"/>
          </w:divBdr>
        </w:div>
        <w:div w:id="1903324454">
          <w:marLeft w:val="0"/>
          <w:marRight w:val="0"/>
          <w:marTop w:val="0"/>
          <w:marBottom w:val="225"/>
          <w:divBdr>
            <w:top w:val="none" w:sz="0" w:space="0" w:color="auto"/>
            <w:left w:val="none" w:sz="0" w:space="0" w:color="auto"/>
            <w:bottom w:val="none" w:sz="0" w:space="0" w:color="auto"/>
            <w:right w:val="none" w:sz="0" w:space="0" w:color="auto"/>
          </w:divBdr>
        </w:div>
        <w:div w:id="20127191">
          <w:marLeft w:val="0"/>
          <w:marRight w:val="0"/>
          <w:marTop w:val="0"/>
          <w:marBottom w:val="225"/>
          <w:divBdr>
            <w:top w:val="none" w:sz="0" w:space="0" w:color="auto"/>
            <w:left w:val="none" w:sz="0" w:space="0" w:color="auto"/>
            <w:bottom w:val="none" w:sz="0" w:space="0" w:color="auto"/>
            <w:right w:val="none" w:sz="0" w:space="0" w:color="auto"/>
          </w:divBdr>
        </w:div>
        <w:div w:id="1281690774">
          <w:marLeft w:val="0"/>
          <w:marRight w:val="0"/>
          <w:marTop w:val="0"/>
          <w:marBottom w:val="225"/>
          <w:divBdr>
            <w:top w:val="none" w:sz="0" w:space="0" w:color="auto"/>
            <w:left w:val="none" w:sz="0" w:space="0" w:color="auto"/>
            <w:bottom w:val="none" w:sz="0" w:space="0" w:color="auto"/>
            <w:right w:val="none" w:sz="0" w:space="0" w:color="auto"/>
          </w:divBdr>
        </w:div>
        <w:div w:id="1831755379">
          <w:marLeft w:val="0"/>
          <w:marRight w:val="0"/>
          <w:marTop w:val="0"/>
          <w:marBottom w:val="225"/>
          <w:divBdr>
            <w:top w:val="none" w:sz="0" w:space="0" w:color="auto"/>
            <w:left w:val="none" w:sz="0" w:space="0" w:color="auto"/>
            <w:bottom w:val="none" w:sz="0" w:space="0" w:color="auto"/>
            <w:right w:val="none" w:sz="0" w:space="0" w:color="auto"/>
          </w:divBdr>
        </w:div>
        <w:div w:id="1958640145">
          <w:marLeft w:val="0"/>
          <w:marRight w:val="0"/>
          <w:marTop w:val="0"/>
          <w:marBottom w:val="225"/>
          <w:divBdr>
            <w:top w:val="none" w:sz="0" w:space="0" w:color="auto"/>
            <w:left w:val="none" w:sz="0" w:space="0" w:color="auto"/>
            <w:bottom w:val="none" w:sz="0" w:space="0" w:color="auto"/>
            <w:right w:val="none" w:sz="0" w:space="0" w:color="auto"/>
          </w:divBdr>
        </w:div>
        <w:div w:id="178588105">
          <w:marLeft w:val="0"/>
          <w:marRight w:val="0"/>
          <w:marTop w:val="0"/>
          <w:marBottom w:val="225"/>
          <w:divBdr>
            <w:top w:val="none" w:sz="0" w:space="0" w:color="auto"/>
            <w:left w:val="none" w:sz="0" w:space="0" w:color="auto"/>
            <w:bottom w:val="none" w:sz="0" w:space="0" w:color="auto"/>
            <w:right w:val="none" w:sz="0" w:space="0" w:color="auto"/>
          </w:divBdr>
        </w:div>
        <w:div w:id="19479020">
          <w:marLeft w:val="0"/>
          <w:marRight w:val="0"/>
          <w:marTop w:val="0"/>
          <w:marBottom w:val="225"/>
          <w:divBdr>
            <w:top w:val="none" w:sz="0" w:space="0" w:color="auto"/>
            <w:left w:val="none" w:sz="0" w:space="0" w:color="auto"/>
            <w:bottom w:val="none" w:sz="0" w:space="0" w:color="auto"/>
            <w:right w:val="none" w:sz="0" w:space="0" w:color="auto"/>
          </w:divBdr>
        </w:div>
        <w:div w:id="463546156">
          <w:marLeft w:val="0"/>
          <w:marRight w:val="0"/>
          <w:marTop w:val="0"/>
          <w:marBottom w:val="225"/>
          <w:divBdr>
            <w:top w:val="none" w:sz="0" w:space="0" w:color="auto"/>
            <w:left w:val="none" w:sz="0" w:space="0" w:color="auto"/>
            <w:bottom w:val="none" w:sz="0" w:space="0" w:color="auto"/>
            <w:right w:val="none" w:sz="0" w:space="0" w:color="auto"/>
          </w:divBdr>
        </w:div>
        <w:div w:id="1687439576">
          <w:marLeft w:val="0"/>
          <w:marRight w:val="0"/>
          <w:marTop w:val="0"/>
          <w:marBottom w:val="225"/>
          <w:divBdr>
            <w:top w:val="none" w:sz="0" w:space="0" w:color="auto"/>
            <w:left w:val="none" w:sz="0" w:space="0" w:color="auto"/>
            <w:bottom w:val="none" w:sz="0" w:space="0" w:color="auto"/>
            <w:right w:val="none" w:sz="0" w:space="0" w:color="auto"/>
          </w:divBdr>
        </w:div>
        <w:div w:id="620188904">
          <w:marLeft w:val="0"/>
          <w:marRight w:val="0"/>
          <w:marTop w:val="0"/>
          <w:marBottom w:val="225"/>
          <w:divBdr>
            <w:top w:val="none" w:sz="0" w:space="0" w:color="auto"/>
            <w:left w:val="none" w:sz="0" w:space="0" w:color="auto"/>
            <w:bottom w:val="none" w:sz="0" w:space="0" w:color="auto"/>
            <w:right w:val="none" w:sz="0" w:space="0" w:color="auto"/>
          </w:divBdr>
        </w:div>
        <w:div w:id="1666278209">
          <w:marLeft w:val="0"/>
          <w:marRight w:val="0"/>
          <w:marTop w:val="0"/>
          <w:marBottom w:val="225"/>
          <w:divBdr>
            <w:top w:val="none" w:sz="0" w:space="0" w:color="auto"/>
            <w:left w:val="none" w:sz="0" w:space="0" w:color="auto"/>
            <w:bottom w:val="none" w:sz="0" w:space="0" w:color="auto"/>
            <w:right w:val="none" w:sz="0" w:space="0" w:color="auto"/>
          </w:divBdr>
        </w:div>
        <w:div w:id="1630746238">
          <w:marLeft w:val="0"/>
          <w:marRight w:val="0"/>
          <w:marTop w:val="0"/>
          <w:marBottom w:val="225"/>
          <w:divBdr>
            <w:top w:val="none" w:sz="0" w:space="0" w:color="auto"/>
            <w:left w:val="none" w:sz="0" w:space="0" w:color="auto"/>
            <w:bottom w:val="none" w:sz="0" w:space="0" w:color="auto"/>
            <w:right w:val="none" w:sz="0" w:space="0" w:color="auto"/>
          </w:divBdr>
        </w:div>
        <w:div w:id="298344176">
          <w:marLeft w:val="0"/>
          <w:marRight w:val="0"/>
          <w:marTop w:val="0"/>
          <w:marBottom w:val="225"/>
          <w:divBdr>
            <w:top w:val="none" w:sz="0" w:space="0" w:color="auto"/>
            <w:left w:val="none" w:sz="0" w:space="0" w:color="auto"/>
            <w:bottom w:val="none" w:sz="0" w:space="0" w:color="auto"/>
            <w:right w:val="none" w:sz="0" w:space="0" w:color="auto"/>
          </w:divBdr>
        </w:div>
        <w:div w:id="1221408162">
          <w:marLeft w:val="0"/>
          <w:marRight w:val="0"/>
          <w:marTop w:val="0"/>
          <w:marBottom w:val="225"/>
          <w:divBdr>
            <w:top w:val="none" w:sz="0" w:space="0" w:color="auto"/>
            <w:left w:val="none" w:sz="0" w:space="0" w:color="auto"/>
            <w:bottom w:val="none" w:sz="0" w:space="0" w:color="auto"/>
            <w:right w:val="none" w:sz="0" w:space="0" w:color="auto"/>
          </w:divBdr>
        </w:div>
        <w:div w:id="603803749">
          <w:marLeft w:val="0"/>
          <w:marRight w:val="0"/>
          <w:marTop w:val="0"/>
          <w:marBottom w:val="225"/>
          <w:divBdr>
            <w:top w:val="none" w:sz="0" w:space="0" w:color="auto"/>
            <w:left w:val="none" w:sz="0" w:space="0" w:color="auto"/>
            <w:bottom w:val="none" w:sz="0" w:space="0" w:color="auto"/>
            <w:right w:val="none" w:sz="0" w:space="0" w:color="auto"/>
          </w:divBdr>
        </w:div>
        <w:div w:id="1218586640">
          <w:marLeft w:val="0"/>
          <w:marRight w:val="0"/>
          <w:marTop w:val="0"/>
          <w:marBottom w:val="225"/>
          <w:divBdr>
            <w:top w:val="none" w:sz="0" w:space="0" w:color="auto"/>
            <w:left w:val="none" w:sz="0" w:space="0" w:color="auto"/>
            <w:bottom w:val="none" w:sz="0" w:space="0" w:color="auto"/>
            <w:right w:val="none" w:sz="0" w:space="0" w:color="auto"/>
          </w:divBdr>
        </w:div>
        <w:div w:id="2043744798">
          <w:marLeft w:val="0"/>
          <w:marRight w:val="0"/>
          <w:marTop w:val="0"/>
          <w:marBottom w:val="225"/>
          <w:divBdr>
            <w:top w:val="none" w:sz="0" w:space="0" w:color="auto"/>
            <w:left w:val="none" w:sz="0" w:space="0" w:color="auto"/>
            <w:bottom w:val="none" w:sz="0" w:space="0" w:color="auto"/>
            <w:right w:val="none" w:sz="0" w:space="0" w:color="auto"/>
          </w:divBdr>
        </w:div>
        <w:div w:id="269122722">
          <w:marLeft w:val="0"/>
          <w:marRight w:val="0"/>
          <w:marTop w:val="0"/>
          <w:marBottom w:val="225"/>
          <w:divBdr>
            <w:top w:val="none" w:sz="0" w:space="0" w:color="auto"/>
            <w:left w:val="none" w:sz="0" w:space="0" w:color="auto"/>
            <w:bottom w:val="none" w:sz="0" w:space="0" w:color="auto"/>
            <w:right w:val="none" w:sz="0" w:space="0" w:color="auto"/>
          </w:divBdr>
        </w:div>
        <w:div w:id="1974745456">
          <w:marLeft w:val="0"/>
          <w:marRight w:val="0"/>
          <w:marTop w:val="0"/>
          <w:marBottom w:val="225"/>
          <w:divBdr>
            <w:top w:val="none" w:sz="0" w:space="0" w:color="auto"/>
            <w:left w:val="none" w:sz="0" w:space="0" w:color="auto"/>
            <w:bottom w:val="none" w:sz="0" w:space="0" w:color="auto"/>
            <w:right w:val="none" w:sz="0" w:space="0" w:color="auto"/>
          </w:divBdr>
        </w:div>
        <w:div w:id="370618186">
          <w:marLeft w:val="0"/>
          <w:marRight w:val="0"/>
          <w:marTop w:val="0"/>
          <w:marBottom w:val="225"/>
          <w:divBdr>
            <w:top w:val="none" w:sz="0" w:space="0" w:color="auto"/>
            <w:left w:val="none" w:sz="0" w:space="0" w:color="auto"/>
            <w:bottom w:val="none" w:sz="0" w:space="0" w:color="auto"/>
            <w:right w:val="none" w:sz="0" w:space="0" w:color="auto"/>
          </w:divBdr>
        </w:div>
        <w:div w:id="1139301956">
          <w:marLeft w:val="0"/>
          <w:marRight w:val="0"/>
          <w:marTop w:val="0"/>
          <w:marBottom w:val="225"/>
          <w:divBdr>
            <w:top w:val="none" w:sz="0" w:space="0" w:color="auto"/>
            <w:left w:val="none" w:sz="0" w:space="0" w:color="auto"/>
            <w:bottom w:val="none" w:sz="0" w:space="0" w:color="auto"/>
            <w:right w:val="none" w:sz="0" w:space="0" w:color="auto"/>
          </w:divBdr>
        </w:div>
        <w:div w:id="2071225308">
          <w:marLeft w:val="0"/>
          <w:marRight w:val="0"/>
          <w:marTop w:val="0"/>
          <w:marBottom w:val="225"/>
          <w:divBdr>
            <w:top w:val="none" w:sz="0" w:space="0" w:color="auto"/>
            <w:left w:val="none" w:sz="0" w:space="0" w:color="auto"/>
            <w:bottom w:val="none" w:sz="0" w:space="0" w:color="auto"/>
            <w:right w:val="none" w:sz="0" w:space="0" w:color="auto"/>
          </w:divBdr>
        </w:div>
        <w:div w:id="625433099">
          <w:marLeft w:val="0"/>
          <w:marRight w:val="0"/>
          <w:marTop w:val="0"/>
          <w:marBottom w:val="225"/>
          <w:divBdr>
            <w:top w:val="none" w:sz="0" w:space="0" w:color="auto"/>
            <w:left w:val="none" w:sz="0" w:space="0" w:color="auto"/>
            <w:bottom w:val="none" w:sz="0" w:space="0" w:color="auto"/>
            <w:right w:val="none" w:sz="0" w:space="0" w:color="auto"/>
          </w:divBdr>
        </w:div>
        <w:div w:id="1934627052">
          <w:marLeft w:val="0"/>
          <w:marRight w:val="0"/>
          <w:marTop w:val="0"/>
          <w:marBottom w:val="225"/>
          <w:divBdr>
            <w:top w:val="none" w:sz="0" w:space="0" w:color="auto"/>
            <w:left w:val="none" w:sz="0" w:space="0" w:color="auto"/>
            <w:bottom w:val="none" w:sz="0" w:space="0" w:color="auto"/>
            <w:right w:val="none" w:sz="0" w:space="0" w:color="auto"/>
          </w:divBdr>
        </w:div>
        <w:div w:id="1062949093">
          <w:marLeft w:val="0"/>
          <w:marRight w:val="0"/>
          <w:marTop w:val="0"/>
          <w:marBottom w:val="225"/>
          <w:divBdr>
            <w:top w:val="none" w:sz="0" w:space="0" w:color="auto"/>
            <w:left w:val="none" w:sz="0" w:space="0" w:color="auto"/>
            <w:bottom w:val="none" w:sz="0" w:space="0" w:color="auto"/>
            <w:right w:val="none" w:sz="0" w:space="0" w:color="auto"/>
          </w:divBdr>
        </w:div>
        <w:div w:id="268781449">
          <w:marLeft w:val="0"/>
          <w:marRight w:val="0"/>
          <w:marTop w:val="0"/>
          <w:marBottom w:val="225"/>
          <w:divBdr>
            <w:top w:val="none" w:sz="0" w:space="0" w:color="auto"/>
            <w:left w:val="none" w:sz="0" w:space="0" w:color="auto"/>
            <w:bottom w:val="none" w:sz="0" w:space="0" w:color="auto"/>
            <w:right w:val="none" w:sz="0" w:space="0" w:color="auto"/>
          </w:divBdr>
        </w:div>
        <w:div w:id="1751542650">
          <w:marLeft w:val="0"/>
          <w:marRight w:val="0"/>
          <w:marTop w:val="0"/>
          <w:marBottom w:val="225"/>
          <w:divBdr>
            <w:top w:val="none" w:sz="0" w:space="0" w:color="auto"/>
            <w:left w:val="none" w:sz="0" w:space="0" w:color="auto"/>
            <w:bottom w:val="none" w:sz="0" w:space="0" w:color="auto"/>
            <w:right w:val="none" w:sz="0" w:space="0" w:color="auto"/>
          </w:divBdr>
        </w:div>
        <w:div w:id="1398675337">
          <w:marLeft w:val="0"/>
          <w:marRight w:val="0"/>
          <w:marTop w:val="0"/>
          <w:marBottom w:val="225"/>
          <w:divBdr>
            <w:top w:val="none" w:sz="0" w:space="0" w:color="auto"/>
            <w:left w:val="none" w:sz="0" w:space="0" w:color="auto"/>
            <w:bottom w:val="none" w:sz="0" w:space="0" w:color="auto"/>
            <w:right w:val="none" w:sz="0" w:space="0" w:color="auto"/>
          </w:divBdr>
        </w:div>
        <w:div w:id="1922980821">
          <w:marLeft w:val="0"/>
          <w:marRight w:val="0"/>
          <w:marTop w:val="0"/>
          <w:marBottom w:val="225"/>
          <w:divBdr>
            <w:top w:val="none" w:sz="0" w:space="0" w:color="auto"/>
            <w:left w:val="none" w:sz="0" w:space="0" w:color="auto"/>
            <w:bottom w:val="none" w:sz="0" w:space="0" w:color="auto"/>
            <w:right w:val="none" w:sz="0" w:space="0" w:color="auto"/>
          </w:divBdr>
        </w:div>
        <w:div w:id="218326459">
          <w:marLeft w:val="0"/>
          <w:marRight w:val="0"/>
          <w:marTop w:val="0"/>
          <w:marBottom w:val="225"/>
          <w:divBdr>
            <w:top w:val="none" w:sz="0" w:space="0" w:color="auto"/>
            <w:left w:val="none" w:sz="0" w:space="0" w:color="auto"/>
            <w:bottom w:val="none" w:sz="0" w:space="0" w:color="auto"/>
            <w:right w:val="none" w:sz="0" w:space="0" w:color="auto"/>
          </w:divBdr>
        </w:div>
        <w:div w:id="1540508082">
          <w:marLeft w:val="0"/>
          <w:marRight w:val="0"/>
          <w:marTop w:val="0"/>
          <w:marBottom w:val="225"/>
          <w:divBdr>
            <w:top w:val="none" w:sz="0" w:space="0" w:color="auto"/>
            <w:left w:val="none" w:sz="0" w:space="0" w:color="auto"/>
            <w:bottom w:val="none" w:sz="0" w:space="0" w:color="auto"/>
            <w:right w:val="none" w:sz="0" w:space="0" w:color="auto"/>
          </w:divBdr>
        </w:div>
        <w:div w:id="1310208259">
          <w:marLeft w:val="0"/>
          <w:marRight w:val="0"/>
          <w:marTop w:val="0"/>
          <w:marBottom w:val="225"/>
          <w:divBdr>
            <w:top w:val="none" w:sz="0" w:space="0" w:color="auto"/>
            <w:left w:val="none" w:sz="0" w:space="0" w:color="auto"/>
            <w:bottom w:val="none" w:sz="0" w:space="0" w:color="auto"/>
            <w:right w:val="none" w:sz="0" w:space="0" w:color="auto"/>
          </w:divBdr>
        </w:div>
        <w:div w:id="1253002948">
          <w:marLeft w:val="0"/>
          <w:marRight w:val="0"/>
          <w:marTop w:val="0"/>
          <w:marBottom w:val="225"/>
          <w:divBdr>
            <w:top w:val="none" w:sz="0" w:space="0" w:color="auto"/>
            <w:left w:val="none" w:sz="0" w:space="0" w:color="auto"/>
            <w:bottom w:val="none" w:sz="0" w:space="0" w:color="auto"/>
            <w:right w:val="none" w:sz="0" w:space="0" w:color="auto"/>
          </w:divBdr>
        </w:div>
        <w:div w:id="1278835709">
          <w:marLeft w:val="0"/>
          <w:marRight w:val="0"/>
          <w:marTop w:val="0"/>
          <w:marBottom w:val="225"/>
          <w:divBdr>
            <w:top w:val="none" w:sz="0" w:space="0" w:color="auto"/>
            <w:left w:val="none" w:sz="0" w:space="0" w:color="auto"/>
            <w:bottom w:val="none" w:sz="0" w:space="0" w:color="auto"/>
            <w:right w:val="none" w:sz="0" w:space="0" w:color="auto"/>
          </w:divBdr>
        </w:div>
        <w:div w:id="1335184312">
          <w:marLeft w:val="0"/>
          <w:marRight w:val="0"/>
          <w:marTop w:val="0"/>
          <w:marBottom w:val="225"/>
          <w:divBdr>
            <w:top w:val="none" w:sz="0" w:space="0" w:color="auto"/>
            <w:left w:val="none" w:sz="0" w:space="0" w:color="auto"/>
            <w:bottom w:val="none" w:sz="0" w:space="0" w:color="auto"/>
            <w:right w:val="none" w:sz="0" w:space="0" w:color="auto"/>
          </w:divBdr>
        </w:div>
        <w:div w:id="2136675047">
          <w:marLeft w:val="0"/>
          <w:marRight w:val="0"/>
          <w:marTop w:val="0"/>
          <w:marBottom w:val="225"/>
          <w:divBdr>
            <w:top w:val="none" w:sz="0" w:space="0" w:color="auto"/>
            <w:left w:val="none" w:sz="0" w:space="0" w:color="auto"/>
            <w:bottom w:val="none" w:sz="0" w:space="0" w:color="auto"/>
            <w:right w:val="none" w:sz="0" w:space="0" w:color="auto"/>
          </w:divBdr>
        </w:div>
        <w:div w:id="926429007">
          <w:marLeft w:val="0"/>
          <w:marRight w:val="0"/>
          <w:marTop w:val="0"/>
          <w:marBottom w:val="225"/>
          <w:divBdr>
            <w:top w:val="none" w:sz="0" w:space="0" w:color="auto"/>
            <w:left w:val="none" w:sz="0" w:space="0" w:color="auto"/>
            <w:bottom w:val="none" w:sz="0" w:space="0" w:color="auto"/>
            <w:right w:val="none" w:sz="0" w:space="0" w:color="auto"/>
          </w:divBdr>
        </w:div>
        <w:div w:id="96490189">
          <w:marLeft w:val="0"/>
          <w:marRight w:val="0"/>
          <w:marTop w:val="0"/>
          <w:marBottom w:val="225"/>
          <w:divBdr>
            <w:top w:val="none" w:sz="0" w:space="0" w:color="auto"/>
            <w:left w:val="none" w:sz="0" w:space="0" w:color="auto"/>
            <w:bottom w:val="none" w:sz="0" w:space="0" w:color="auto"/>
            <w:right w:val="none" w:sz="0" w:space="0" w:color="auto"/>
          </w:divBdr>
        </w:div>
        <w:div w:id="510338631">
          <w:marLeft w:val="0"/>
          <w:marRight w:val="0"/>
          <w:marTop w:val="0"/>
          <w:marBottom w:val="225"/>
          <w:divBdr>
            <w:top w:val="none" w:sz="0" w:space="0" w:color="auto"/>
            <w:left w:val="none" w:sz="0" w:space="0" w:color="auto"/>
            <w:bottom w:val="none" w:sz="0" w:space="0" w:color="auto"/>
            <w:right w:val="none" w:sz="0" w:space="0" w:color="auto"/>
          </w:divBdr>
        </w:div>
        <w:div w:id="2095319479">
          <w:marLeft w:val="0"/>
          <w:marRight w:val="0"/>
          <w:marTop w:val="0"/>
          <w:marBottom w:val="225"/>
          <w:divBdr>
            <w:top w:val="none" w:sz="0" w:space="0" w:color="auto"/>
            <w:left w:val="none" w:sz="0" w:space="0" w:color="auto"/>
            <w:bottom w:val="none" w:sz="0" w:space="0" w:color="auto"/>
            <w:right w:val="none" w:sz="0" w:space="0" w:color="auto"/>
          </w:divBdr>
        </w:div>
        <w:div w:id="843520615">
          <w:marLeft w:val="0"/>
          <w:marRight w:val="0"/>
          <w:marTop w:val="0"/>
          <w:marBottom w:val="225"/>
          <w:divBdr>
            <w:top w:val="none" w:sz="0" w:space="0" w:color="auto"/>
            <w:left w:val="none" w:sz="0" w:space="0" w:color="auto"/>
            <w:bottom w:val="none" w:sz="0" w:space="0" w:color="auto"/>
            <w:right w:val="none" w:sz="0" w:space="0" w:color="auto"/>
          </w:divBdr>
        </w:div>
        <w:div w:id="1957953724">
          <w:marLeft w:val="0"/>
          <w:marRight w:val="0"/>
          <w:marTop w:val="0"/>
          <w:marBottom w:val="225"/>
          <w:divBdr>
            <w:top w:val="none" w:sz="0" w:space="0" w:color="auto"/>
            <w:left w:val="none" w:sz="0" w:space="0" w:color="auto"/>
            <w:bottom w:val="none" w:sz="0" w:space="0" w:color="auto"/>
            <w:right w:val="none" w:sz="0" w:space="0" w:color="auto"/>
          </w:divBdr>
        </w:div>
        <w:div w:id="803815643">
          <w:marLeft w:val="0"/>
          <w:marRight w:val="0"/>
          <w:marTop w:val="0"/>
          <w:marBottom w:val="225"/>
          <w:divBdr>
            <w:top w:val="none" w:sz="0" w:space="0" w:color="auto"/>
            <w:left w:val="none" w:sz="0" w:space="0" w:color="auto"/>
            <w:bottom w:val="none" w:sz="0" w:space="0" w:color="auto"/>
            <w:right w:val="none" w:sz="0" w:space="0" w:color="auto"/>
          </w:divBdr>
        </w:div>
        <w:div w:id="927234653">
          <w:marLeft w:val="0"/>
          <w:marRight w:val="0"/>
          <w:marTop w:val="0"/>
          <w:marBottom w:val="225"/>
          <w:divBdr>
            <w:top w:val="none" w:sz="0" w:space="0" w:color="auto"/>
            <w:left w:val="none" w:sz="0" w:space="0" w:color="auto"/>
            <w:bottom w:val="none" w:sz="0" w:space="0" w:color="auto"/>
            <w:right w:val="none" w:sz="0" w:space="0" w:color="auto"/>
          </w:divBdr>
        </w:div>
        <w:div w:id="1775173853">
          <w:marLeft w:val="0"/>
          <w:marRight w:val="0"/>
          <w:marTop w:val="0"/>
          <w:marBottom w:val="225"/>
          <w:divBdr>
            <w:top w:val="none" w:sz="0" w:space="0" w:color="auto"/>
            <w:left w:val="none" w:sz="0" w:space="0" w:color="auto"/>
            <w:bottom w:val="none" w:sz="0" w:space="0" w:color="auto"/>
            <w:right w:val="none" w:sz="0" w:space="0" w:color="auto"/>
          </w:divBdr>
        </w:div>
        <w:div w:id="576214094">
          <w:marLeft w:val="0"/>
          <w:marRight w:val="0"/>
          <w:marTop w:val="0"/>
          <w:marBottom w:val="225"/>
          <w:divBdr>
            <w:top w:val="none" w:sz="0" w:space="0" w:color="auto"/>
            <w:left w:val="none" w:sz="0" w:space="0" w:color="auto"/>
            <w:bottom w:val="none" w:sz="0" w:space="0" w:color="auto"/>
            <w:right w:val="none" w:sz="0" w:space="0" w:color="auto"/>
          </w:divBdr>
        </w:div>
        <w:div w:id="1537044914">
          <w:marLeft w:val="0"/>
          <w:marRight w:val="0"/>
          <w:marTop w:val="0"/>
          <w:marBottom w:val="225"/>
          <w:divBdr>
            <w:top w:val="none" w:sz="0" w:space="0" w:color="auto"/>
            <w:left w:val="none" w:sz="0" w:space="0" w:color="auto"/>
            <w:bottom w:val="none" w:sz="0" w:space="0" w:color="auto"/>
            <w:right w:val="none" w:sz="0" w:space="0" w:color="auto"/>
          </w:divBdr>
        </w:div>
        <w:div w:id="1439325522">
          <w:marLeft w:val="0"/>
          <w:marRight w:val="0"/>
          <w:marTop w:val="0"/>
          <w:marBottom w:val="225"/>
          <w:divBdr>
            <w:top w:val="none" w:sz="0" w:space="0" w:color="auto"/>
            <w:left w:val="none" w:sz="0" w:space="0" w:color="auto"/>
            <w:bottom w:val="none" w:sz="0" w:space="0" w:color="auto"/>
            <w:right w:val="none" w:sz="0" w:space="0" w:color="auto"/>
          </w:divBdr>
        </w:div>
        <w:div w:id="743182291">
          <w:marLeft w:val="0"/>
          <w:marRight w:val="0"/>
          <w:marTop w:val="0"/>
          <w:marBottom w:val="225"/>
          <w:divBdr>
            <w:top w:val="none" w:sz="0" w:space="0" w:color="auto"/>
            <w:left w:val="none" w:sz="0" w:space="0" w:color="auto"/>
            <w:bottom w:val="none" w:sz="0" w:space="0" w:color="auto"/>
            <w:right w:val="none" w:sz="0" w:space="0" w:color="auto"/>
          </w:divBdr>
        </w:div>
        <w:div w:id="623735065">
          <w:marLeft w:val="0"/>
          <w:marRight w:val="0"/>
          <w:marTop w:val="0"/>
          <w:marBottom w:val="225"/>
          <w:divBdr>
            <w:top w:val="none" w:sz="0" w:space="0" w:color="auto"/>
            <w:left w:val="none" w:sz="0" w:space="0" w:color="auto"/>
            <w:bottom w:val="none" w:sz="0" w:space="0" w:color="auto"/>
            <w:right w:val="none" w:sz="0" w:space="0" w:color="auto"/>
          </w:divBdr>
        </w:div>
        <w:div w:id="1723600072">
          <w:marLeft w:val="0"/>
          <w:marRight w:val="0"/>
          <w:marTop w:val="0"/>
          <w:marBottom w:val="225"/>
          <w:divBdr>
            <w:top w:val="none" w:sz="0" w:space="0" w:color="auto"/>
            <w:left w:val="none" w:sz="0" w:space="0" w:color="auto"/>
            <w:bottom w:val="none" w:sz="0" w:space="0" w:color="auto"/>
            <w:right w:val="none" w:sz="0" w:space="0" w:color="auto"/>
          </w:divBdr>
        </w:div>
        <w:div w:id="1903321429">
          <w:marLeft w:val="0"/>
          <w:marRight w:val="0"/>
          <w:marTop w:val="0"/>
          <w:marBottom w:val="225"/>
          <w:divBdr>
            <w:top w:val="none" w:sz="0" w:space="0" w:color="auto"/>
            <w:left w:val="none" w:sz="0" w:space="0" w:color="auto"/>
            <w:bottom w:val="none" w:sz="0" w:space="0" w:color="auto"/>
            <w:right w:val="none" w:sz="0" w:space="0" w:color="auto"/>
          </w:divBdr>
        </w:div>
        <w:div w:id="709040591">
          <w:marLeft w:val="0"/>
          <w:marRight w:val="0"/>
          <w:marTop w:val="0"/>
          <w:marBottom w:val="225"/>
          <w:divBdr>
            <w:top w:val="none" w:sz="0" w:space="0" w:color="auto"/>
            <w:left w:val="none" w:sz="0" w:space="0" w:color="auto"/>
            <w:bottom w:val="none" w:sz="0" w:space="0" w:color="auto"/>
            <w:right w:val="none" w:sz="0" w:space="0" w:color="auto"/>
          </w:divBdr>
        </w:div>
        <w:div w:id="850920746">
          <w:marLeft w:val="0"/>
          <w:marRight w:val="0"/>
          <w:marTop w:val="0"/>
          <w:marBottom w:val="225"/>
          <w:divBdr>
            <w:top w:val="none" w:sz="0" w:space="0" w:color="auto"/>
            <w:left w:val="none" w:sz="0" w:space="0" w:color="auto"/>
            <w:bottom w:val="none" w:sz="0" w:space="0" w:color="auto"/>
            <w:right w:val="none" w:sz="0" w:space="0" w:color="auto"/>
          </w:divBdr>
        </w:div>
        <w:div w:id="941492881">
          <w:marLeft w:val="0"/>
          <w:marRight w:val="0"/>
          <w:marTop w:val="0"/>
          <w:marBottom w:val="225"/>
          <w:divBdr>
            <w:top w:val="none" w:sz="0" w:space="0" w:color="auto"/>
            <w:left w:val="none" w:sz="0" w:space="0" w:color="auto"/>
            <w:bottom w:val="none" w:sz="0" w:space="0" w:color="auto"/>
            <w:right w:val="none" w:sz="0" w:space="0" w:color="auto"/>
          </w:divBdr>
        </w:div>
        <w:div w:id="1992059590">
          <w:marLeft w:val="0"/>
          <w:marRight w:val="0"/>
          <w:marTop w:val="0"/>
          <w:marBottom w:val="225"/>
          <w:divBdr>
            <w:top w:val="none" w:sz="0" w:space="0" w:color="auto"/>
            <w:left w:val="none" w:sz="0" w:space="0" w:color="auto"/>
            <w:bottom w:val="none" w:sz="0" w:space="0" w:color="auto"/>
            <w:right w:val="none" w:sz="0" w:space="0" w:color="auto"/>
          </w:divBdr>
        </w:div>
        <w:div w:id="1476753201">
          <w:marLeft w:val="0"/>
          <w:marRight w:val="0"/>
          <w:marTop w:val="0"/>
          <w:marBottom w:val="225"/>
          <w:divBdr>
            <w:top w:val="none" w:sz="0" w:space="0" w:color="auto"/>
            <w:left w:val="none" w:sz="0" w:space="0" w:color="auto"/>
            <w:bottom w:val="none" w:sz="0" w:space="0" w:color="auto"/>
            <w:right w:val="none" w:sz="0" w:space="0" w:color="auto"/>
          </w:divBdr>
        </w:div>
        <w:div w:id="1346403627">
          <w:marLeft w:val="0"/>
          <w:marRight w:val="0"/>
          <w:marTop w:val="0"/>
          <w:marBottom w:val="225"/>
          <w:divBdr>
            <w:top w:val="none" w:sz="0" w:space="0" w:color="auto"/>
            <w:left w:val="none" w:sz="0" w:space="0" w:color="auto"/>
            <w:bottom w:val="none" w:sz="0" w:space="0" w:color="auto"/>
            <w:right w:val="none" w:sz="0" w:space="0" w:color="auto"/>
          </w:divBdr>
        </w:div>
        <w:div w:id="454258749">
          <w:marLeft w:val="0"/>
          <w:marRight w:val="0"/>
          <w:marTop w:val="0"/>
          <w:marBottom w:val="225"/>
          <w:divBdr>
            <w:top w:val="none" w:sz="0" w:space="0" w:color="auto"/>
            <w:left w:val="none" w:sz="0" w:space="0" w:color="auto"/>
            <w:bottom w:val="none" w:sz="0" w:space="0" w:color="auto"/>
            <w:right w:val="none" w:sz="0" w:space="0" w:color="auto"/>
          </w:divBdr>
        </w:div>
        <w:div w:id="230502730">
          <w:marLeft w:val="0"/>
          <w:marRight w:val="0"/>
          <w:marTop w:val="0"/>
          <w:marBottom w:val="225"/>
          <w:divBdr>
            <w:top w:val="none" w:sz="0" w:space="0" w:color="auto"/>
            <w:left w:val="none" w:sz="0" w:space="0" w:color="auto"/>
            <w:bottom w:val="none" w:sz="0" w:space="0" w:color="auto"/>
            <w:right w:val="none" w:sz="0" w:space="0" w:color="auto"/>
          </w:divBdr>
        </w:div>
        <w:div w:id="1878005454">
          <w:marLeft w:val="0"/>
          <w:marRight w:val="0"/>
          <w:marTop w:val="0"/>
          <w:marBottom w:val="225"/>
          <w:divBdr>
            <w:top w:val="none" w:sz="0" w:space="0" w:color="auto"/>
            <w:left w:val="none" w:sz="0" w:space="0" w:color="auto"/>
            <w:bottom w:val="none" w:sz="0" w:space="0" w:color="auto"/>
            <w:right w:val="none" w:sz="0" w:space="0" w:color="auto"/>
          </w:divBdr>
        </w:div>
        <w:div w:id="2078160432">
          <w:marLeft w:val="0"/>
          <w:marRight w:val="0"/>
          <w:marTop w:val="0"/>
          <w:marBottom w:val="225"/>
          <w:divBdr>
            <w:top w:val="none" w:sz="0" w:space="0" w:color="auto"/>
            <w:left w:val="none" w:sz="0" w:space="0" w:color="auto"/>
            <w:bottom w:val="none" w:sz="0" w:space="0" w:color="auto"/>
            <w:right w:val="none" w:sz="0" w:space="0" w:color="auto"/>
          </w:divBdr>
        </w:div>
        <w:div w:id="1977644513">
          <w:marLeft w:val="0"/>
          <w:marRight w:val="0"/>
          <w:marTop w:val="0"/>
          <w:marBottom w:val="225"/>
          <w:divBdr>
            <w:top w:val="none" w:sz="0" w:space="0" w:color="auto"/>
            <w:left w:val="none" w:sz="0" w:space="0" w:color="auto"/>
            <w:bottom w:val="none" w:sz="0" w:space="0" w:color="auto"/>
            <w:right w:val="none" w:sz="0" w:space="0" w:color="auto"/>
          </w:divBdr>
        </w:div>
        <w:div w:id="1455100563">
          <w:marLeft w:val="0"/>
          <w:marRight w:val="0"/>
          <w:marTop w:val="0"/>
          <w:marBottom w:val="225"/>
          <w:divBdr>
            <w:top w:val="none" w:sz="0" w:space="0" w:color="auto"/>
            <w:left w:val="none" w:sz="0" w:space="0" w:color="auto"/>
            <w:bottom w:val="none" w:sz="0" w:space="0" w:color="auto"/>
            <w:right w:val="none" w:sz="0" w:space="0" w:color="auto"/>
          </w:divBdr>
        </w:div>
        <w:div w:id="821433872">
          <w:marLeft w:val="0"/>
          <w:marRight w:val="0"/>
          <w:marTop w:val="0"/>
          <w:marBottom w:val="225"/>
          <w:divBdr>
            <w:top w:val="none" w:sz="0" w:space="0" w:color="auto"/>
            <w:left w:val="none" w:sz="0" w:space="0" w:color="auto"/>
            <w:bottom w:val="none" w:sz="0" w:space="0" w:color="auto"/>
            <w:right w:val="none" w:sz="0" w:space="0" w:color="auto"/>
          </w:divBdr>
        </w:div>
        <w:div w:id="1733039733">
          <w:marLeft w:val="0"/>
          <w:marRight w:val="0"/>
          <w:marTop w:val="0"/>
          <w:marBottom w:val="225"/>
          <w:divBdr>
            <w:top w:val="none" w:sz="0" w:space="0" w:color="auto"/>
            <w:left w:val="none" w:sz="0" w:space="0" w:color="auto"/>
            <w:bottom w:val="none" w:sz="0" w:space="0" w:color="auto"/>
            <w:right w:val="none" w:sz="0" w:space="0" w:color="auto"/>
          </w:divBdr>
        </w:div>
        <w:div w:id="500003402">
          <w:marLeft w:val="0"/>
          <w:marRight w:val="0"/>
          <w:marTop w:val="0"/>
          <w:marBottom w:val="225"/>
          <w:divBdr>
            <w:top w:val="none" w:sz="0" w:space="0" w:color="auto"/>
            <w:left w:val="none" w:sz="0" w:space="0" w:color="auto"/>
            <w:bottom w:val="none" w:sz="0" w:space="0" w:color="auto"/>
            <w:right w:val="none" w:sz="0" w:space="0" w:color="auto"/>
          </w:divBdr>
        </w:div>
        <w:div w:id="751854466">
          <w:marLeft w:val="0"/>
          <w:marRight w:val="0"/>
          <w:marTop w:val="0"/>
          <w:marBottom w:val="225"/>
          <w:divBdr>
            <w:top w:val="none" w:sz="0" w:space="0" w:color="auto"/>
            <w:left w:val="none" w:sz="0" w:space="0" w:color="auto"/>
            <w:bottom w:val="none" w:sz="0" w:space="0" w:color="auto"/>
            <w:right w:val="none" w:sz="0" w:space="0" w:color="auto"/>
          </w:divBdr>
        </w:div>
        <w:div w:id="211238833">
          <w:marLeft w:val="0"/>
          <w:marRight w:val="0"/>
          <w:marTop w:val="0"/>
          <w:marBottom w:val="225"/>
          <w:divBdr>
            <w:top w:val="none" w:sz="0" w:space="0" w:color="auto"/>
            <w:left w:val="none" w:sz="0" w:space="0" w:color="auto"/>
            <w:bottom w:val="none" w:sz="0" w:space="0" w:color="auto"/>
            <w:right w:val="none" w:sz="0" w:space="0" w:color="auto"/>
          </w:divBdr>
        </w:div>
        <w:div w:id="216553161">
          <w:marLeft w:val="0"/>
          <w:marRight w:val="0"/>
          <w:marTop w:val="0"/>
          <w:marBottom w:val="225"/>
          <w:divBdr>
            <w:top w:val="none" w:sz="0" w:space="0" w:color="auto"/>
            <w:left w:val="none" w:sz="0" w:space="0" w:color="auto"/>
            <w:bottom w:val="none" w:sz="0" w:space="0" w:color="auto"/>
            <w:right w:val="none" w:sz="0" w:space="0" w:color="auto"/>
          </w:divBdr>
        </w:div>
        <w:div w:id="1900508911">
          <w:marLeft w:val="0"/>
          <w:marRight w:val="0"/>
          <w:marTop w:val="0"/>
          <w:marBottom w:val="225"/>
          <w:divBdr>
            <w:top w:val="none" w:sz="0" w:space="0" w:color="auto"/>
            <w:left w:val="none" w:sz="0" w:space="0" w:color="auto"/>
            <w:bottom w:val="none" w:sz="0" w:space="0" w:color="auto"/>
            <w:right w:val="none" w:sz="0" w:space="0" w:color="auto"/>
          </w:divBdr>
        </w:div>
        <w:div w:id="1435706702">
          <w:marLeft w:val="0"/>
          <w:marRight w:val="0"/>
          <w:marTop w:val="0"/>
          <w:marBottom w:val="225"/>
          <w:divBdr>
            <w:top w:val="none" w:sz="0" w:space="0" w:color="auto"/>
            <w:left w:val="none" w:sz="0" w:space="0" w:color="auto"/>
            <w:bottom w:val="none" w:sz="0" w:space="0" w:color="auto"/>
            <w:right w:val="none" w:sz="0" w:space="0" w:color="auto"/>
          </w:divBdr>
        </w:div>
        <w:div w:id="681132453">
          <w:marLeft w:val="0"/>
          <w:marRight w:val="0"/>
          <w:marTop w:val="0"/>
          <w:marBottom w:val="225"/>
          <w:divBdr>
            <w:top w:val="none" w:sz="0" w:space="0" w:color="auto"/>
            <w:left w:val="none" w:sz="0" w:space="0" w:color="auto"/>
            <w:bottom w:val="none" w:sz="0" w:space="0" w:color="auto"/>
            <w:right w:val="none" w:sz="0" w:space="0" w:color="auto"/>
          </w:divBdr>
        </w:div>
        <w:div w:id="2025086029">
          <w:marLeft w:val="0"/>
          <w:marRight w:val="0"/>
          <w:marTop w:val="0"/>
          <w:marBottom w:val="225"/>
          <w:divBdr>
            <w:top w:val="none" w:sz="0" w:space="0" w:color="auto"/>
            <w:left w:val="none" w:sz="0" w:space="0" w:color="auto"/>
            <w:bottom w:val="none" w:sz="0" w:space="0" w:color="auto"/>
            <w:right w:val="none" w:sz="0" w:space="0" w:color="auto"/>
          </w:divBdr>
        </w:div>
        <w:div w:id="172768830">
          <w:marLeft w:val="0"/>
          <w:marRight w:val="0"/>
          <w:marTop w:val="0"/>
          <w:marBottom w:val="225"/>
          <w:divBdr>
            <w:top w:val="none" w:sz="0" w:space="0" w:color="auto"/>
            <w:left w:val="none" w:sz="0" w:space="0" w:color="auto"/>
            <w:bottom w:val="none" w:sz="0" w:space="0" w:color="auto"/>
            <w:right w:val="none" w:sz="0" w:space="0" w:color="auto"/>
          </w:divBdr>
        </w:div>
        <w:div w:id="1609042591">
          <w:marLeft w:val="0"/>
          <w:marRight w:val="0"/>
          <w:marTop w:val="0"/>
          <w:marBottom w:val="225"/>
          <w:divBdr>
            <w:top w:val="none" w:sz="0" w:space="0" w:color="auto"/>
            <w:left w:val="none" w:sz="0" w:space="0" w:color="auto"/>
            <w:bottom w:val="none" w:sz="0" w:space="0" w:color="auto"/>
            <w:right w:val="none" w:sz="0" w:space="0" w:color="auto"/>
          </w:divBdr>
        </w:div>
        <w:div w:id="2010059458">
          <w:marLeft w:val="0"/>
          <w:marRight w:val="0"/>
          <w:marTop w:val="0"/>
          <w:marBottom w:val="225"/>
          <w:divBdr>
            <w:top w:val="none" w:sz="0" w:space="0" w:color="auto"/>
            <w:left w:val="none" w:sz="0" w:space="0" w:color="auto"/>
            <w:bottom w:val="none" w:sz="0" w:space="0" w:color="auto"/>
            <w:right w:val="none" w:sz="0" w:space="0" w:color="auto"/>
          </w:divBdr>
        </w:div>
        <w:div w:id="906839327">
          <w:marLeft w:val="0"/>
          <w:marRight w:val="0"/>
          <w:marTop w:val="0"/>
          <w:marBottom w:val="225"/>
          <w:divBdr>
            <w:top w:val="none" w:sz="0" w:space="0" w:color="auto"/>
            <w:left w:val="none" w:sz="0" w:space="0" w:color="auto"/>
            <w:bottom w:val="none" w:sz="0" w:space="0" w:color="auto"/>
            <w:right w:val="none" w:sz="0" w:space="0" w:color="auto"/>
          </w:divBdr>
        </w:div>
        <w:div w:id="1620719591">
          <w:marLeft w:val="0"/>
          <w:marRight w:val="0"/>
          <w:marTop w:val="0"/>
          <w:marBottom w:val="225"/>
          <w:divBdr>
            <w:top w:val="none" w:sz="0" w:space="0" w:color="auto"/>
            <w:left w:val="none" w:sz="0" w:space="0" w:color="auto"/>
            <w:bottom w:val="none" w:sz="0" w:space="0" w:color="auto"/>
            <w:right w:val="none" w:sz="0" w:space="0" w:color="auto"/>
          </w:divBdr>
        </w:div>
        <w:div w:id="535196431">
          <w:marLeft w:val="0"/>
          <w:marRight w:val="0"/>
          <w:marTop w:val="0"/>
          <w:marBottom w:val="225"/>
          <w:divBdr>
            <w:top w:val="none" w:sz="0" w:space="0" w:color="auto"/>
            <w:left w:val="none" w:sz="0" w:space="0" w:color="auto"/>
            <w:bottom w:val="none" w:sz="0" w:space="0" w:color="auto"/>
            <w:right w:val="none" w:sz="0" w:space="0" w:color="auto"/>
          </w:divBdr>
        </w:div>
        <w:div w:id="852718875">
          <w:marLeft w:val="0"/>
          <w:marRight w:val="0"/>
          <w:marTop w:val="0"/>
          <w:marBottom w:val="225"/>
          <w:divBdr>
            <w:top w:val="none" w:sz="0" w:space="0" w:color="auto"/>
            <w:left w:val="none" w:sz="0" w:space="0" w:color="auto"/>
            <w:bottom w:val="none" w:sz="0" w:space="0" w:color="auto"/>
            <w:right w:val="none" w:sz="0" w:space="0" w:color="auto"/>
          </w:divBdr>
        </w:div>
        <w:div w:id="1177695441">
          <w:marLeft w:val="0"/>
          <w:marRight w:val="0"/>
          <w:marTop w:val="0"/>
          <w:marBottom w:val="225"/>
          <w:divBdr>
            <w:top w:val="none" w:sz="0" w:space="0" w:color="auto"/>
            <w:left w:val="none" w:sz="0" w:space="0" w:color="auto"/>
            <w:bottom w:val="none" w:sz="0" w:space="0" w:color="auto"/>
            <w:right w:val="none" w:sz="0" w:space="0" w:color="auto"/>
          </w:divBdr>
        </w:div>
        <w:div w:id="1587962791">
          <w:marLeft w:val="0"/>
          <w:marRight w:val="0"/>
          <w:marTop w:val="0"/>
          <w:marBottom w:val="225"/>
          <w:divBdr>
            <w:top w:val="none" w:sz="0" w:space="0" w:color="auto"/>
            <w:left w:val="none" w:sz="0" w:space="0" w:color="auto"/>
            <w:bottom w:val="none" w:sz="0" w:space="0" w:color="auto"/>
            <w:right w:val="none" w:sz="0" w:space="0" w:color="auto"/>
          </w:divBdr>
        </w:div>
        <w:div w:id="589460987">
          <w:marLeft w:val="0"/>
          <w:marRight w:val="0"/>
          <w:marTop w:val="0"/>
          <w:marBottom w:val="225"/>
          <w:divBdr>
            <w:top w:val="none" w:sz="0" w:space="0" w:color="auto"/>
            <w:left w:val="none" w:sz="0" w:space="0" w:color="auto"/>
            <w:bottom w:val="none" w:sz="0" w:space="0" w:color="auto"/>
            <w:right w:val="none" w:sz="0" w:space="0" w:color="auto"/>
          </w:divBdr>
        </w:div>
        <w:div w:id="936644078">
          <w:marLeft w:val="0"/>
          <w:marRight w:val="0"/>
          <w:marTop w:val="0"/>
          <w:marBottom w:val="225"/>
          <w:divBdr>
            <w:top w:val="none" w:sz="0" w:space="0" w:color="auto"/>
            <w:left w:val="none" w:sz="0" w:space="0" w:color="auto"/>
            <w:bottom w:val="none" w:sz="0" w:space="0" w:color="auto"/>
            <w:right w:val="none" w:sz="0" w:space="0" w:color="auto"/>
          </w:divBdr>
        </w:div>
        <w:div w:id="1999116300">
          <w:marLeft w:val="0"/>
          <w:marRight w:val="0"/>
          <w:marTop w:val="0"/>
          <w:marBottom w:val="225"/>
          <w:divBdr>
            <w:top w:val="none" w:sz="0" w:space="0" w:color="auto"/>
            <w:left w:val="none" w:sz="0" w:space="0" w:color="auto"/>
            <w:bottom w:val="none" w:sz="0" w:space="0" w:color="auto"/>
            <w:right w:val="none" w:sz="0" w:space="0" w:color="auto"/>
          </w:divBdr>
        </w:div>
        <w:div w:id="45423298">
          <w:marLeft w:val="0"/>
          <w:marRight w:val="0"/>
          <w:marTop w:val="0"/>
          <w:marBottom w:val="225"/>
          <w:divBdr>
            <w:top w:val="none" w:sz="0" w:space="0" w:color="auto"/>
            <w:left w:val="none" w:sz="0" w:space="0" w:color="auto"/>
            <w:bottom w:val="none" w:sz="0" w:space="0" w:color="auto"/>
            <w:right w:val="none" w:sz="0" w:space="0" w:color="auto"/>
          </w:divBdr>
        </w:div>
        <w:div w:id="380180292">
          <w:marLeft w:val="0"/>
          <w:marRight w:val="0"/>
          <w:marTop w:val="0"/>
          <w:marBottom w:val="225"/>
          <w:divBdr>
            <w:top w:val="none" w:sz="0" w:space="0" w:color="auto"/>
            <w:left w:val="none" w:sz="0" w:space="0" w:color="auto"/>
            <w:bottom w:val="none" w:sz="0" w:space="0" w:color="auto"/>
            <w:right w:val="none" w:sz="0" w:space="0" w:color="auto"/>
          </w:divBdr>
        </w:div>
        <w:div w:id="512187790">
          <w:marLeft w:val="0"/>
          <w:marRight w:val="0"/>
          <w:marTop w:val="0"/>
          <w:marBottom w:val="225"/>
          <w:divBdr>
            <w:top w:val="none" w:sz="0" w:space="0" w:color="auto"/>
            <w:left w:val="none" w:sz="0" w:space="0" w:color="auto"/>
            <w:bottom w:val="none" w:sz="0" w:space="0" w:color="auto"/>
            <w:right w:val="none" w:sz="0" w:space="0" w:color="auto"/>
          </w:divBdr>
        </w:div>
        <w:div w:id="686101823">
          <w:marLeft w:val="0"/>
          <w:marRight w:val="0"/>
          <w:marTop w:val="0"/>
          <w:marBottom w:val="225"/>
          <w:divBdr>
            <w:top w:val="none" w:sz="0" w:space="0" w:color="auto"/>
            <w:left w:val="none" w:sz="0" w:space="0" w:color="auto"/>
            <w:bottom w:val="none" w:sz="0" w:space="0" w:color="auto"/>
            <w:right w:val="none" w:sz="0" w:space="0" w:color="auto"/>
          </w:divBdr>
        </w:div>
        <w:div w:id="368916388">
          <w:marLeft w:val="0"/>
          <w:marRight w:val="0"/>
          <w:marTop w:val="0"/>
          <w:marBottom w:val="225"/>
          <w:divBdr>
            <w:top w:val="none" w:sz="0" w:space="0" w:color="auto"/>
            <w:left w:val="none" w:sz="0" w:space="0" w:color="auto"/>
            <w:bottom w:val="none" w:sz="0" w:space="0" w:color="auto"/>
            <w:right w:val="none" w:sz="0" w:space="0" w:color="auto"/>
          </w:divBdr>
        </w:div>
        <w:div w:id="965425495">
          <w:marLeft w:val="0"/>
          <w:marRight w:val="0"/>
          <w:marTop w:val="0"/>
          <w:marBottom w:val="225"/>
          <w:divBdr>
            <w:top w:val="none" w:sz="0" w:space="0" w:color="auto"/>
            <w:left w:val="none" w:sz="0" w:space="0" w:color="auto"/>
            <w:bottom w:val="none" w:sz="0" w:space="0" w:color="auto"/>
            <w:right w:val="none" w:sz="0" w:space="0" w:color="auto"/>
          </w:divBdr>
        </w:div>
        <w:div w:id="1566838591">
          <w:marLeft w:val="0"/>
          <w:marRight w:val="0"/>
          <w:marTop w:val="0"/>
          <w:marBottom w:val="225"/>
          <w:divBdr>
            <w:top w:val="none" w:sz="0" w:space="0" w:color="auto"/>
            <w:left w:val="none" w:sz="0" w:space="0" w:color="auto"/>
            <w:bottom w:val="none" w:sz="0" w:space="0" w:color="auto"/>
            <w:right w:val="none" w:sz="0" w:space="0" w:color="auto"/>
          </w:divBdr>
        </w:div>
        <w:div w:id="1697001217">
          <w:marLeft w:val="0"/>
          <w:marRight w:val="0"/>
          <w:marTop w:val="0"/>
          <w:marBottom w:val="225"/>
          <w:divBdr>
            <w:top w:val="none" w:sz="0" w:space="0" w:color="auto"/>
            <w:left w:val="none" w:sz="0" w:space="0" w:color="auto"/>
            <w:bottom w:val="none" w:sz="0" w:space="0" w:color="auto"/>
            <w:right w:val="none" w:sz="0" w:space="0" w:color="auto"/>
          </w:divBdr>
        </w:div>
        <w:div w:id="1446920845">
          <w:marLeft w:val="0"/>
          <w:marRight w:val="0"/>
          <w:marTop w:val="0"/>
          <w:marBottom w:val="225"/>
          <w:divBdr>
            <w:top w:val="none" w:sz="0" w:space="0" w:color="auto"/>
            <w:left w:val="none" w:sz="0" w:space="0" w:color="auto"/>
            <w:bottom w:val="none" w:sz="0" w:space="0" w:color="auto"/>
            <w:right w:val="none" w:sz="0" w:space="0" w:color="auto"/>
          </w:divBdr>
        </w:div>
        <w:div w:id="800079504">
          <w:marLeft w:val="0"/>
          <w:marRight w:val="0"/>
          <w:marTop w:val="0"/>
          <w:marBottom w:val="225"/>
          <w:divBdr>
            <w:top w:val="none" w:sz="0" w:space="0" w:color="auto"/>
            <w:left w:val="none" w:sz="0" w:space="0" w:color="auto"/>
            <w:bottom w:val="none" w:sz="0" w:space="0" w:color="auto"/>
            <w:right w:val="none" w:sz="0" w:space="0" w:color="auto"/>
          </w:divBdr>
        </w:div>
        <w:div w:id="625355139">
          <w:marLeft w:val="0"/>
          <w:marRight w:val="0"/>
          <w:marTop w:val="0"/>
          <w:marBottom w:val="225"/>
          <w:divBdr>
            <w:top w:val="none" w:sz="0" w:space="0" w:color="auto"/>
            <w:left w:val="none" w:sz="0" w:space="0" w:color="auto"/>
            <w:bottom w:val="none" w:sz="0" w:space="0" w:color="auto"/>
            <w:right w:val="none" w:sz="0" w:space="0" w:color="auto"/>
          </w:divBdr>
        </w:div>
        <w:div w:id="192112404">
          <w:marLeft w:val="0"/>
          <w:marRight w:val="0"/>
          <w:marTop w:val="0"/>
          <w:marBottom w:val="225"/>
          <w:divBdr>
            <w:top w:val="none" w:sz="0" w:space="0" w:color="auto"/>
            <w:left w:val="none" w:sz="0" w:space="0" w:color="auto"/>
            <w:bottom w:val="none" w:sz="0" w:space="0" w:color="auto"/>
            <w:right w:val="none" w:sz="0" w:space="0" w:color="auto"/>
          </w:divBdr>
        </w:div>
        <w:div w:id="2134401375">
          <w:marLeft w:val="0"/>
          <w:marRight w:val="0"/>
          <w:marTop w:val="0"/>
          <w:marBottom w:val="225"/>
          <w:divBdr>
            <w:top w:val="none" w:sz="0" w:space="0" w:color="auto"/>
            <w:left w:val="none" w:sz="0" w:space="0" w:color="auto"/>
            <w:bottom w:val="none" w:sz="0" w:space="0" w:color="auto"/>
            <w:right w:val="none" w:sz="0" w:space="0" w:color="auto"/>
          </w:divBdr>
        </w:div>
        <w:div w:id="623733693">
          <w:marLeft w:val="0"/>
          <w:marRight w:val="0"/>
          <w:marTop w:val="0"/>
          <w:marBottom w:val="225"/>
          <w:divBdr>
            <w:top w:val="none" w:sz="0" w:space="0" w:color="auto"/>
            <w:left w:val="none" w:sz="0" w:space="0" w:color="auto"/>
            <w:bottom w:val="none" w:sz="0" w:space="0" w:color="auto"/>
            <w:right w:val="none" w:sz="0" w:space="0" w:color="auto"/>
          </w:divBdr>
        </w:div>
        <w:div w:id="1579631300">
          <w:marLeft w:val="0"/>
          <w:marRight w:val="0"/>
          <w:marTop w:val="0"/>
          <w:marBottom w:val="225"/>
          <w:divBdr>
            <w:top w:val="none" w:sz="0" w:space="0" w:color="auto"/>
            <w:left w:val="none" w:sz="0" w:space="0" w:color="auto"/>
            <w:bottom w:val="none" w:sz="0" w:space="0" w:color="auto"/>
            <w:right w:val="none" w:sz="0" w:space="0" w:color="auto"/>
          </w:divBdr>
        </w:div>
        <w:div w:id="1902014544">
          <w:marLeft w:val="0"/>
          <w:marRight w:val="0"/>
          <w:marTop w:val="0"/>
          <w:marBottom w:val="225"/>
          <w:divBdr>
            <w:top w:val="none" w:sz="0" w:space="0" w:color="auto"/>
            <w:left w:val="none" w:sz="0" w:space="0" w:color="auto"/>
            <w:bottom w:val="none" w:sz="0" w:space="0" w:color="auto"/>
            <w:right w:val="none" w:sz="0" w:space="0" w:color="auto"/>
          </w:divBdr>
        </w:div>
        <w:div w:id="1688409903">
          <w:marLeft w:val="0"/>
          <w:marRight w:val="0"/>
          <w:marTop w:val="0"/>
          <w:marBottom w:val="225"/>
          <w:divBdr>
            <w:top w:val="none" w:sz="0" w:space="0" w:color="auto"/>
            <w:left w:val="none" w:sz="0" w:space="0" w:color="auto"/>
            <w:bottom w:val="none" w:sz="0" w:space="0" w:color="auto"/>
            <w:right w:val="none" w:sz="0" w:space="0" w:color="auto"/>
          </w:divBdr>
        </w:div>
        <w:div w:id="1680162003">
          <w:marLeft w:val="0"/>
          <w:marRight w:val="0"/>
          <w:marTop w:val="0"/>
          <w:marBottom w:val="225"/>
          <w:divBdr>
            <w:top w:val="none" w:sz="0" w:space="0" w:color="auto"/>
            <w:left w:val="none" w:sz="0" w:space="0" w:color="auto"/>
            <w:bottom w:val="none" w:sz="0" w:space="0" w:color="auto"/>
            <w:right w:val="none" w:sz="0" w:space="0" w:color="auto"/>
          </w:divBdr>
        </w:div>
        <w:div w:id="361322476">
          <w:marLeft w:val="0"/>
          <w:marRight w:val="0"/>
          <w:marTop w:val="0"/>
          <w:marBottom w:val="225"/>
          <w:divBdr>
            <w:top w:val="none" w:sz="0" w:space="0" w:color="auto"/>
            <w:left w:val="none" w:sz="0" w:space="0" w:color="auto"/>
            <w:bottom w:val="none" w:sz="0" w:space="0" w:color="auto"/>
            <w:right w:val="none" w:sz="0" w:space="0" w:color="auto"/>
          </w:divBdr>
        </w:div>
        <w:div w:id="733744932">
          <w:marLeft w:val="0"/>
          <w:marRight w:val="0"/>
          <w:marTop w:val="0"/>
          <w:marBottom w:val="225"/>
          <w:divBdr>
            <w:top w:val="none" w:sz="0" w:space="0" w:color="auto"/>
            <w:left w:val="none" w:sz="0" w:space="0" w:color="auto"/>
            <w:bottom w:val="none" w:sz="0" w:space="0" w:color="auto"/>
            <w:right w:val="none" w:sz="0" w:space="0" w:color="auto"/>
          </w:divBdr>
        </w:div>
        <w:div w:id="1819034492">
          <w:marLeft w:val="0"/>
          <w:marRight w:val="0"/>
          <w:marTop w:val="0"/>
          <w:marBottom w:val="225"/>
          <w:divBdr>
            <w:top w:val="none" w:sz="0" w:space="0" w:color="auto"/>
            <w:left w:val="none" w:sz="0" w:space="0" w:color="auto"/>
            <w:bottom w:val="none" w:sz="0" w:space="0" w:color="auto"/>
            <w:right w:val="none" w:sz="0" w:space="0" w:color="auto"/>
          </w:divBdr>
        </w:div>
        <w:div w:id="291793414">
          <w:marLeft w:val="0"/>
          <w:marRight w:val="0"/>
          <w:marTop w:val="0"/>
          <w:marBottom w:val="225"/>
          <w:divBdr>
            <w:top w:val="none" w:sz="0" w:space="0" w:color="auto"/>
            <w:left w:val="none" w:sz="0" w:space="0" w:color="auto"/>
            <w:bottom w:val="none" w:sz="0" w:space="0" w:color="auto"/>
            <w:right w:val="none" w:sz="0" w:space="0" w:color="auto"/>
          </w:divBdr>
        </w:div>
        <w:div w:id="325476832">
          <w:marLeft w:val="0"/>
          <w:marRight w:val="0"/>
          <w:marTop w:val="0"/>
          <w:marBottom w:val="225"/>
          <w:divBdr>
            <w:top w:val="none" w:sz="0" w:space="0" w:color="auto"/>
            <w:left w:val="none" w:sz="0" w:space="0" w:color="auto"/>
            <w:bottom w:val="none" w:sz="0" w:space="0" w:color="auto"/>
            <w:right w:val="none" w:sz="0" w:space="0" w:color="auto"/>
          </w:divBdr>
        </w:div>
        <w:div w:id="1732540979">
          <w:marLeft w:val="0"/>
          <w:marRight w:val="0"/>
          <w:marTop w:val="0"/>
          <w:marBottom w:val="225"/>
          <w:divBdr>
            <w:top w:val="none" w:sz="0" w:space="0" w:color="auto"/>
            <w:left w:val="none" w:sz="0" w:space="0" w:color="auto"/>
            <w:bottom w:val="none" w:sz="0" w:space="0" w:color="auto"/>
            <w:right w:val="none" w:sz="0" w:space="0" w:color="auto"/>
          </w:divBdr>
        </w:div>
        <w:div w:id="329531444">
          <w:marLeft w:val="0"/>
          <w:marRight w:val="0"/>
          <w:marTop w:val="0"/>
          <w:marBottom w:val="225"/>
          <w:divBdr>
            <w:top w:val="none" w:sz="0" w:space="0" w:color="auto"/>
            <w:left w:val="none" w:sz="0" w:space="0" w:color="auto"/>
            <w:bottom w:val="none" w:sz="0" w:space="0" w:color="auto"/>
            <w:right w:val="none" w:sz="0" w:space="0" w:color="auto"/>
          </w:divBdr>
        </w:div>
        <w:div w:id="715161255">
          <w:marLeft w:val="0"/>
          <w:marRight w:val="0"/>
          <w:marTop w:val="0"/>
          <w:marBottom w:val="225"/>
          <w:divBdr>
            <w:top w:val="none" w:sz="0" w:space="0" w:color="auto"/>
            <w:left w:val="none" w:sz="0" w:space="0" w:color="auto"/>
            <w:bottom w:val="none" w:sz="0" w:space="0" w:color="auto"/>
            <w:right w:val="none" w:sz="0" w:space="0" w:color="auto"/>
          </w:divBdr>
        </w:div>
        <w:div w:id="1896696842">
          <w:marLeft w:val="0"/>
          <w:marRight w:val="0"/>
          <w:marTop w:val="0"/>
          <w:marBottom w:val="225"/>
          <w:divBdr>
            <w:top w:val="none" w:sz="0" w:space="0" w:color="auto"/>
            <w:left w:val="none" w:sz="0" w:space="0" w:color="auto"/>
            <w:bottom w:val="none" w:sz="0" w:space="0" w:color="auto"/>
            <w:right w:val="none" w:sz="0" w:space="0" w:color="auto"/>
          </w:divBdr>
        </w:div>
        <w:div w:id="672337870">
          <w:marLeft w:val="0"/>
          <w:marRight w:val="0"/>
          <w:marTop w:val="0"/>
          <w:marBottom w:val="225"/>
          <w:divBdr>
            <w:top w:val="none" w:sz="0" w:space="0" w:color="auto"/>
            <w:left w:val="none" w:sz="0" w:space="0" w:color="auto"/>
            <w:bottom w:val="none" w:sz="0" w:space="0" w:color="auto"/>
            <w:right w:val="none" w:sz="0" w:space="0" w:color="auto"/>
          </w:divBdr>
        </w:div>
        <w:div w:id="1789549821">
          <w:marLeft w:val="0"/>
          <w:marRight w:val="0"/>
          <w:marTop w:val="0"/>
          <w:marBottom w:val="225"/>
          <w:divBdr>
            <w:top w:val="none" w:sz="0" w:space="0" w:color="auto"/>
            <w:left w:val="none" w:sz="0" w:space="0" w:color="auto"/>
            <w:bottom w:val="none" w:sz="0" w:space="0" w:color="auto"/>
            <w:right w:val="none" w:sz="0" w:space="0" w:color="auto"/>
          </w:divBdr>
        </w:div>
        <w:div w:id="2086101088">
          <w:marLeft w:val="0"/>
          <w:marRight w:val="0"/>
          <w:marTop w:val="0"/>
          <w:marBottom w:val="225"/>
          <w:divBdr>
            <w:top w:val="none" w:sz="0" w:space="0" w:color="auto"/>
            <w:left w:val="none" w:sz="0" w:space="0" w:color="auto"/>
            <w:bottom w:val="none" w:sz="0" w:space="0" w:color="auto"/>
            <w:right w:val="none" w:sz="0" w:space="0" w:color="auto"/>
          </w:divBdr>
        </w:div>
        <w:div w:id="1666863441">
          <w:marLeft w:val="0"/>
          <w:marRight w:val="0"/>
          <w:marTop w:val="0"/>
          <w:marBottom w:val="225"/>
          <w:divBdr>
            <w:top w:val="none" w:sz="0" w:space="0" w:color="auto"/>
            <w:left w:val="none" w:sz="0" w:space="0" w:color="auto"/>
            <w:bottom w:val="none" w:sz="0" w:space="0" w:color="auto"/>
            <w:right w:val="none" w:sz="0" w:space="0" w:color="auto"/>
          </w:divBdr>
        </w:div>
        <w:div w:id="864749645">
          <w:marLeft w:val="0"/>
          <w:marRight w:val="0"/>
          <w:marTop w:val="0"/>
          <w:marBottom w:val="225"/>
          <w:divBdr>
            <w:top w:val="none" w:sz="0" w:space="0" w:color="auto"/>
            <w:left w:val="none" w:sz="0" w:space="0" w:color="auto"/>
            <w:bottom w:val="none" w:sz="0" w:space="0" w:color="auto"/>
            <w:right w:val="none" w:sz="0" w:space="0" w:color="auto"/>
          </w:divBdr>
        </w:div>
        <w:div w:id="1969357174">
          <w:marLeft w:val="0"/>
          <w:marRight w:val="0"/>
          <w:marTop w:val="0"/>
          <w:marBottom w:val="225"/>
          <w:divBdr>
            <w:top w:val="none" w:sz="0" w:space="0" w:color="auto"/>
            <w:left w:val="none" w:sz="0" w:space="0" w:color="auto"/>
            <w:bottom w:val="none" w:sz="0" w:space="0" w:color="auto"/>
            <w:right w:val="none" w:sz="0" w:space="0" w:color="auto"/>
          </w:divBdr>
        </w:div>
        <w:div w:id="276907547">
          <w:marLeft w:val="0"/>
          <w:marRight w:val="0"/>
          <w:marTop w:val="0"/>
          <w:marBottom w:val="225"/>
          <w:divBdr>
            <w:top w:val="none" w:sz="0" w:space="0" w:color="auto"/>
            <w:left w:val="none" w:sz="0" w:space="0" w:color="auto"/>
            <w:bottom w:val="none" w:sz="0" w:space="0" w:color="auto"/>
            <w:right w:val="none" w:sz="0" w:space="0" w:color="auto"/>
          </w:divBdr>
        </w:div>
        <w:div w:id="411390287">
          <w:marLeft w:val="0"/>
          <w:marRight w:val="0"/>
          <w:marTop w:val="0"/>
          <w:marBottom w:val="225"/>
          <w:divBdr>
            <w:top w:val="none" w:sz="0" w:space="0" w:color="auto"/>
            <w:left w:val="none" w:sz="0" w:space="0" w:color="auto"/>
            <w:bottom w:val="none" w:sz="0" w:space="0" w:color="auto"/>
            <w:right w:val="none" w:sz="0" w:space="0" w:color="auto"/>
          </w:divBdr>
        </w:div>
        <w:div w:id="1396973942">
          <w:marLeft w:val="0"/>
          <w:marRight w:val="0"/>
          <w:marTop w:val="0"/>
          <w:marBottom w:val="225"/>
          <w:divBdr>
            <w:top w:val="none" w:sz="0" w:space="0" w:color="auto"/>
            <w:left w:val="none" w:sz="0" w:space="0" w:color="auto"/>
            <w:bottom w:val="none" w:sz="0" w:space="0" w:color="auto"/>
            <w:right w:val="none" w:sz="0" w:space="0" w:color="auto"/>
          </w:divBdr>
        </w:div>
        <w:div w:id="1149706715">
          <w:marLeft w:val="0"/>
          <w:marRight w:val="0"/>
          <w:marTop w:val="0"/>
          <w:marBottom w:val="225"/>
          <w:divBdr>
            <w:top w:val="none" w:sz="0" w:space="0" w:color="auto"/>
            <w:left w:val="none" w:sz="0" w:space="0" w:color="auto"/>
            <w:bottom w:val="none" w:sz="0" w:space="0" w:color="auto"/>
            <w:right w:val="none" w:sz="0" w:space="0" w:color="auto"/>
          </w:divBdr>
        </w:div>
        <w:div w:id="1516267342">
          <w:marLeft w:val="0"/>
          <w:marRight w:val="0"/>
          <w:marTop w:val="0"/>
          <w:marBottom w:val="225"/>
          <w:divBdr>
            <w:top w:val="none" w:sz="0" w:space="0" w:color="auto"/>
            <w:left w:val="none" w:sz="0" w:space="0" w:color="auto"/>
            <w:bottom w:val="none" w:sz="0" w:space="0" w:color="auto"/>
            <w:right w:val="none" w:sz="0" w:space="0" w:color="auto"/>
          </w:divBdr>
        </w:div>
        <w:div w:id="914364751">
          <w:marLeft w:val="0"/>
          <w:marRight w:val="0"/>
          <w:marTop w:val="0"/>
          <w:marBottom w:val="225"/>
          <w:divBdr>
            <w:top w:val="none" w:sz="0" w:space="0" w:color="auto"/>
            <w:left w:val="none" w:sz="0" w:space="0" w:color="auto"/>
            <w:bottom w:val="none" w:sz="0" w:space="0" w:color="auto"/>
            <w:right w:val="none" w:sz="0" w:space="0" w:color="auto"/>
          </w:divBdr>
        </w:div>
        <w:div w:id="1984193365">
          <w:marLeft w:val="0"/>
          <w:marRight w:val="0"/>
          <w:marTop w:val="0"/>
          <w:marBottom w:val="225"/>
          <w:divBdr>
            <w:top w:val="none" w:sz="0" w:space="0" w:color="auto"/>
            <w:left w:val="none" w:sz="0" w:space="0" w:color="auto"/>
            <w:bottom w:val="none" w:sz="0" w:space="0" w:color="auto"/>
            <w:right w:val="none" w:sz="0" w:space="0" w:color="auto"/>
          </w:divBdr>
        </w:div>
        <w:div w:id="1789163127">
          <w:marLeft w:val="0"/>
          <w:marRight w:val="0"/>
          <w:marTop w:val="0"/>
          <w:marBottom w:val="225"/>
          <w:divBdr>
            <w:top w:val="none" w:sz="0" w:space="0" w:color="auto"/>
            <w:left w:val="none" w:sz="0" w:space="0" w:color="auto"/>
            <w:bottom w:val="none" w:sz="0" w:space="0" w:color="auto"/>
            <w:right w:val="none" w:sz="0" w:space="0" w:color="auto"/>
          </w:divBdr>
        </w:div>
        <w:div w:id="1802454497">
          <w:marLeft w:val="0"/>
          <w:marRight w:val="0"/>
          <w:marTop w:val="0"/>
          <w:marBottom w:val="225"/>
          <w:divBdr>
            <w:top w:val="none" w:sz="0" w:space="0" w:color="auto"/>
            <w:left w:val="none" w:sz="0" w:space="0" w:color="auto"/>
            <w:bottom w:val="none" w:sz="0" w:space="0" w:color="auto"/>
            <w:right w:val="none" w:sz="0" w:space="0" w:color="auto"/>
          </w:divBdr>
        </w:div>
        <w:div w:id="1605184365">
          <w:marLeft w:val="0"/>
          <w:marRight w:val="0"/>
          <w:marTop w:val="0"/>
          <w:marBottom w:val="225"/>
          <w:divBdr>
            <w:top w:val="none" w:sz="0" w:space="0" w:color="auto"/>
            <w:left w:val="none" w:sz="0" w:space="0" w:color="auto"/>
            <w:bottom w:val="none" w:sz="0" w:space="0" w:color="auto"/>
            <w:right w:val="none" w:sz="0" w:space="0" w:color="auto"/>
          </w:divBdr>
        </w:div>
        <w:div w:id="180509890">
          <w:marLeft w:val="0"/>
          <w:marRight w:val="0"/>
          <w:marTop w:val="0"/>
          <w:marBottom w:val="225"/>
          <w:divBdr>
            <w:top w:val="none" w:sz="0" w:space="0" w:color="auto"/>
            <w:left w:val="none" w:sz="0" w:space="0" w:color="auto"/>
            <w:bottom w:val="none" w:sz="0" w:space="0" w:color="auto"/>
            <w:right w:val="none" w:sz="0" w:space="0" w:color="auto"/>
          </w:divBdr>
        </w:div>
        <w:div w:id="404954971">
          <w:marLeft w:val="0"/>
          <w:marRight w:val="0"/>
          <w:marTop w:val="0"/>
          <w:marBottom w:val="225"/>
          <w:divBdr>
            <w:top w:val="none" w:sz="0" w:space="0" w:color="auto"/>
            <w:left w:val="none" w:sz="0" w:space="0" w:color="auto"/>
            <w:bottom w:val="none" w:sz="0" w:space="0" w:color="auto"/>
            <w:right w:val="none" w:sz="0" w:space="0" w:color="auto"/>
          </w:divBdr>
        </w:div>
        <w:div w:id="150995556">
          <w:marLeft w:val="0"/>
          <w:marRight w:val="0"/>
          <w:marTop w:val="0"/>
          <w:marBottom w:val="225"/>
          <w:divBdr>
            <w:top w:val="none" w:sz="0" w:space="0" w:color="auto"/>
            <w:left w:val="none" w:sz="0" w:space="0" w:color="auto"/>
            <w:bottom w:val="none" w:sz="0" w:space="0" w:color="auto"/>
            <w:right w:val="none" w:sz="0" w:space="0" w:color="auto"/>
          </w:divBdr>
        </w:div>
        <w:div w:id="758645791">
          <w:marLeft w:val="0"/>
          <w:marRight w:val="0"/>
          <w:marTop w:val="0"/>
          <w:marBottom w:val="225"/>
          <w:divBdr>
            <w:top w:val="none" w:sz="0" w:space="0" w:color="auto"/>
            <w:left w:val="none" w:sz="0" w:space="0" w:color="auto"/>
            <w:bottom w:val="none" w:sz="0" w:space="0" w:color="auto"/>
            <w:right w:val="none" w:sz="0" w:space="0" w:color="auto"/>
          </w:divBdr>
        </w:div>
        <w:div w:id="513572601">
          <w:marLeft w:val="0"/>
          <w:marRight w:val="0"/>
          <w:marTop w:val="0"/>
          <w:marBottom w:val="225"/>
          <w:divBdr>
            <w:top w:val="none" w:sz="0" w:space="0" w:color="auto"/>
            <w:left w:val="none" w:sz="0" w:space="0" w:color="auto"/>
            <w:bottom w:val="none" w:sz="0" w:space="0" w:color="auto"/>
            <w:right w:val="none" w:sz="0" w:space="0" w:color="auto"/>
          </w:divBdr>
        </w:div>
        <w:div w:id="1185709041">
          <w:marLeft w:val="0"/>
          <w:marRight w:val="0"/>
          <w:marTop w:val="0"/>
          <w:marBottom w:val="225"/>
          <w:divBdr>
            <w:top w:val="none" w:sz="0" w:space="0" w:color="auto"/>
            <w:left w:val="none" w:sz="0" w:space="0" w:color="auto"/>
            <w:bottom w:val="none" w:sz="0" w:space="0" w:color="auto"/>
            <w:right w:val="none" w:sz="0" w:space="0" w:color="auto"/>
          </w:divBdr>
        </w:div>
        <w:div w:id="2090342064">
          <w:marLeft w:val="0"/>
          <w:marRight w:val="0"/>
          <w:marTop w:val="0"/>
          <w:marBottom w:val="225"/>
          <w:divBdr>
            <w:top w:val="none" w:sz="0" w:space="0" w:color="auto"/>
            <w:left w:val="none" w:sz="0" w:space="0" w:color="auto"/>
            <w:bottom w:val="none" w:sz="0" w:space="0" w:color="auto"/>
            <w:right w:val="none" w:sz="0" w:space="0" w:color="auto"/>
          </w:divBdr>
        </w:div>
        <w:div w:id="1657303142">
          <w:marLeft w:val="0"/>
          <w:marRight w:val="0"/>
          <w:marTop w:val="0"/>
          <w:marBottom w:val="225"/>
          <w:divBdr>
            <w:top w:val="none" w:sz="0" w:space="0" w:color="auto"/>
            <w:left w:val="none" w:sz="0" w:space="0" w:color="auto"/>
            <w:bottom w:val="none" w:sz="0" w:space="0" w:color="auto"/>
            <w:right w:val="none" w:sz="0" w:space="0" w:color="auto"/>
          </w:divBdr>
        </w:div>
        <w:div w:id="591939538">
          <w:marLeft w:val="0"/>
          <w:marRight w:val="0"/>
          <w:marTop w:val="0"/>
          <w:marBottom w:val="225"/>
          <w:divBdr>
            <w:top w:val="none" w:sz="0" w:space="0" w:color="auto"/>
            <w:left w:val="none" w:sz="0" w:space="0" w:color="auto"/>
            <w:bottom w:val="none" w:sz="0" w:space="0" w:color="auto"/>
            <w:right w:val="none" w:sz="0" w:space="0" w:color="auto"/>
          </w:divBdr>
        </w:div>
        <w:div w:id="1846044471">
          <w:marLeft w:val="0"/>
          <w:marRight w:val="0"/>
          <w:marTop w:val="0"/>
          <w:marBottom w:val="225"/>
          <w:divBdr>
            <w:top w:val="none" w:sz="0" w:space="0" w:color="auto"/>
            <w:left w:val="none" w:sz="0" w:space="0" w:color="auto"/>
            <w:bottom w:val="none" w:sz="0" w:space="0" w:color="auto"/>
            <w:right w:val="none" w:sz="0" w:space="0" w:color="auto"/>
          </w:divBdr>
        </w:div>
        <w:div w:id="1191799606">
          <w:marLeft w:val="0"/>
          <w:marRight w:val="0"/>
          <w:marTop w:val="0"/>
          <w:marBottom w:val="225"/>
          <w:divBdr>
            <w:top w:val="none" w:sz="0" w:space="0" w:color="auto"/>
            <w:left w:val="none" w:sz="0" w:space="0" w:color="auto"/>
            <w:bottom w:val="none" w:sz="0" w:space="0" w:color="auto"/>
            <w:right w:val="none" w:sz="0" w:space="0" w:color="auto"/>
          </w:divBdr>
        </w:div>
        <w:div w:id="520239199">
          <w:marLeft w:val="0"/>
          <w:marRight w:val="0"/>
          <w:marTop w:val="0"/>
          <w:marBottom w:val="225"/>
          <w:divBdr>
            <w:top w:val="none" w:sz="0" w:space="0" w:color="auto"/>
            <w:left w:val="none" w:sz="0" w:space="0" w:color="auto"/>
            <w:bottom w:val="none" w:sz="0" w:space="0" w:color="auto"/>
            <w:right w:val="none" w:sz="0" w:space="0" w:color="auto"/>
          </w:divBdr>
        </w:div>
        <w:div w:id="461769285">
          <w:marLeft w:val="0"/>
          <w:marRight w:val="0"/>
          <w:marTop w:val="0"/>
          <w:marBottom w:val="225"/>
          <w:divBdr>
            <w:top w:val="none" w:sz="0" w:space="0" w:color="auto"/>
            <w:left w:val="none" w:sz="0" w:space="0" w:color="auto"/>
            <w:bottom w:val="none" w:sz="0" w:space="0" w:color="auto"/>
            <w:right w:val="none" w:sz="0" w:space="0" w:color="auto"/>
          </w:divBdr>
        </w:div>
        <w:div w:id="2050372159">
          <w:marLeft w:val="0"/>
          <w:marRight w:val="0"/>
          <w:marTop w:val="0"/>
          <w:marBottom w:val="225"/>
          <w:divBdr>
            <w:top w:val="none" w:sz="0" w:space="0" w:color="auto"/>
            <w:left w:val="none" w:sz="0" w:space="0" w:color="auto"/>
            <w:bottom w:val="none" w:sz="0" w:space="0" w:color="auto"/>
            <w:right w:val="none" w:sz="0" w:space="0" w:color="auto"/>
          </w:divBdr>
        </w:div>
        <w:div w:id="897319715">
          <w:marLeft w:val="0"/>
          <w:marRight w:val="0"/>
          <w:marTop w:val="0"/>
          <w:marBottom w:val="225"/>
          <w:divBdr>
            <w:top w:val="none" w:sz="0" w:space="0" w:color="auto"/>
            <w:left w:val="none" w:sz="0" w:space="0" w:color="auto"/>
            <w:bottom w:val="none" w:sz="0" w:space="0" w:color="auto"/>
            <w:right w:val="none" w:sz="0" w:space="0" w:color="auto"/>
          </w:divBdr>
        </w:div>
        <w:div w:id="1419982523">
          <w:marLeft w:val="0"/>
          <w:marRight w:val="0"/>
          <w:marTop w:val="0"/>
          <w:marBottom w:val="225"/>
          <w:divBdr>
            <w:top w:val="none" w:sz="0" w:space="0" w:color="auto"/>
            <w:left w:val="none" w:sz="0" w:space="0" w:color="auto"/>
            <w:bottom w:val="none" w:sz="0" w:space="0" w:color="auto"/>
            <w:right w:val="none" w:sz="0" w:space="0" w:color="auto"/>
          </w:divBdr>
        </w:div>
        <w:div w:id="795831415">
          <w:marLeft w:val="0"/>
          <w:marRight w:val="0"/>
          <w:marTop w:val="0"/>
          <w:marBottom w:val="225"/>
          <w:divBdr>
            <w:top w:val="none" w:sz="0" w:space="0" w:color="auto"/>
            <w:left w:val="none" w:sz="0" w:space="0" w:color="auto"/>
            <w:bottom w:val="none" w:sz="0" w:space="0" w:color="auto"/>
            <w:right w:val="none" w:sz="0" w:space="0" w:color="auto"/>
          </w:divBdr>
        </w:div>
        <w:div w:id="685906292">
          <w:marLeft w:val="0"/>
          <w:marRight w:val="0"/>
          <w:marTop w:val="0"/>
          <w:marBottom w:val="225"/>
          <w:divBdr>
            <w:top w:val="none" w:sz="0" w:space="0" w:color="auto"/>
            <w:left w:val="none" w:sz="0" w:space="0" w:color="auto"/>
            <w:bottom w:val="none" w:sz="0" w:space="0" w:color="auto"/>
            <w:right w:val="none" w:sz="0" w:space="0" w:color="auto"/>
          </w:divBdr>
        </w:div>
        <w:div w:id="1977103093">
          <w:marLeft w:val="0"/>
          <w:marRight w:val="0"/>
          <w:marTop w:val="0"/>
          <w:marBottom w:val="225"/>
          <w:divBdr>
            <w:top w:val="none" w:sz="0" w:space="0" w:color="auto"/>
            <w:left w:val="none" w:sz="0" w:space="0" w:color="auto"/>
            <w:bottom w:val="none" w:sz="0" w:space="0" w:color="auto"/>
            <w:right w:val="none" w:sz="0" w:space="0" w:color="auto"/>
          </w:divBdr>
        </w:div>
        <w:div w:id="92557580">
          <w:marLeft w:val="0"/>
          <w:marRight w:val="0"/>
          <w:marTop w:val="0"/>
          <w:marBottom w:val="225"/>
          <w:divBdr>
            <w:top w:val="none" w:sz="0" w:space="0" w:color="auto"/>
            <w:left w:val="none" w:sz="0" w:space="0" w:color="auto"/>
            <w:bottom w:val="none" w:sz="0" w:space="0" w:color="auto"/>
            <w:right w:val="none" w:sz="0" w:space="0" w:color="auto"/>
          </w:divBdr>
        </w:div>
        <w:div w:id="1541939991">
          <w:marLeft w:val="0"/>
          <w:marRight w:val="0"/>
          <w:marTop w:val="0"/>
          <w:marBottom w:val="225"/>
          <w:divBdr>
            <w:top w:val="none" w:sz="0" w:space="0" w:color="auto"/>
            <w:left w:val="none" w:sz="0" w:space="0" w:color="auto"/>
            <w:bottom w:val="none" w:sz="0" w:space="0" w:color="auto"/>
            <w:right w:val="none" w:sz="0" w:space="0" w:color="auto"/>
          </w:divBdr>
        </w:div>
        <w:div w:id="1182547652">
          <w:marLeft w:val="0"/>
          <w:marRight w:val="0"/>
          <w:marTop w:val="0"/>
          <w:marBottom w:val="225"/>
          <w:divBdr>
            <w:top w:val="none" w:sz="0" w:space="0" w:color="auto"/>
            <w:left w:val="none" w:sz="0" w:space="0" w:color="auto"/>
            <w:bottom w:val="none" w:sz="0" w:space="0" w:color="auto"/>
            <w:right w:val="none" w:sz="0" w:space="0" w:color="auto"/>
          </w:divBdr>
        </w:div>
        <w:div w:id="1935237482">
          <w:marLeft w:val="0"/>
          <w:marRight w:val="0"/>
          <w:marTop w:val="0"/>
          <w:marBottom w:val="225"/>
          <w:divBdr>
            <w:top w:val="none" w:sz="0" w:space="0" w:color="auto"/>
            <w:left w:val="none" w:sz="0" w:space="0" w:color="auto"/>
            <w:bottom w:val="none" w:sz="0" w:space="0" w:color="auto"/>
            <w:right w:val="none" w:sz="0" w:space="0" w:color="auto"/>
          </w:divBdr>
        </w:div>
        <w:div w:id="953710175">
          <w:marLeft w:val="0"/>
          <w:marRight w:val="0"/>
          <w:marTop w:val="0"/>
          <w:marBottom w:val="225"/>
          <w:divBdr>
            <w:top w:val="none" w:sz="0" w:space="0" w:color="auto"/>
            <w:left w:val="none" w:sz="0" w:space="0" w:color="auto"/>
            <w:bottom w:val="none" w:sz="0" w:space="0" w:color="auto"/>
            <w:right w:val="none" w:sz="0" w:space="0" w:color="auto"/>
          </w:divBdr>
        </w:div>
        <w:div w:id="1327707378">
          <w:marLeft w:val="0"/>
          <w:marRight w:val="0"/>
          <w:marTop w:val="0"/>
          <w:marBottom w:val="225"/>
          <w:divBdr>
            <w:top w:val="none" w:sz="0" w:space="0" w:color="auto"/>
            <w:left w:val="none" w:sz="0" w:space="0" w:color="auto"/>
            <w:bottom w:val="none" w:sz="0" w:space="0" w:color="auto"/>
            <w:right w:val="none" w:sz="0" w:space="0" w:color="auto"/>
          </w:divBdr>
        </w:div>
        <w:div w:id="778573021">
          <w:marLeft w:val="0"/>
          <w:marRight w:val="0"/>
          <w:marTop w:val="0"/>
          <w:marBottom w:val="225"/>
          <w:divBdr>
            <w:top w:val="none" w:sz="0" w:space="0" w:color="auto"/>
            <w:left w:val="none" w:sz="0" w:space="0" w:color="auto"/>
            <w:bottom w:val="none" w:sz="0" w:space="0" w:color="auto"/>
            <w:right w:val="none" w:sz="0" w:space="0" w:color="auto"/>
          </w:divBdr>
        </w:div>
        <w:div w:id="1671718026">
          <w:marLeft w:val="0"/>
          <w:marRight w:val="0"/>
          <w:marTop w:val="0"/>
          <w:marBottom w:val="225"/>
          <w:divBdr>
            <w:top w:val="none" w:sz="0" w:space="0" w:color="auto"/>
            <w:left w:val="none" w:sz="0" w:space="0" w:color="auto"/>
            <w:bottom w:val="none" w:sz="0" w:space="0" w:color="auto"/>
            <w:right w:val="none" w:sz="0" w:space="0" w:color="auto"/>
          </w:divBdr>
        </w:div>
        <w:div w:id="492575621">
          <w:marLeft w:val="0"/>
          <w:marRight w:val="0"/>
          <w:marTop w:val="0"/>
          <w:marBottom w:val="225"/>
          <w:divBdr>
            <w:top w:val="none" w:sz="0" w:space="0" w:color="auto"/>
            <w:left w:val="none" w:sz="0" w:space="0" w:color="auto"/>
            <w:bottom w:val="none" w:sz="0" w:space="0" w:color="auto"/>
            <w:right w:val="none" w:sz="0" w:space="0" w:color="auto"/>
          </w:divBdr>
        </w:div>
        <w:div w:id="997541764">
          <w:marLeft w:val="0"/>
          <w:marRight w:val="0"/>
          <w:marTop w:val="0"/>
          <w:marBottom w:val="225"/>
          <w:divBdr>
            <w:top w:val="none" w:sz="0" w:space="0" w:color="auto"/>
            <w:left w:val="none" w:sz="0" w:space="0" w:color="auto"/>
            <w:bottom w:val="none" w:sz="0" w:space="0" w:color="auto"/>
            <w:right w:val="none" w:sz="0" w:space="0" w:color="auto"/>
          </w:divBdr>
        </w:div>
        <w:div w:id="1059090912">
          <w:marLeft w:val="0"/>
          <w:marRight w:val="0"/>
          <w:marTop w:val="0"/>
          <w:marBottom w:val="225"/>
          <w:divBdr>
            <w:top w:val="none" w:sz="0" w:space="0" w:color="auto"/>
            <w:left w:val="none" w:sz="0" w:space="0" w:color="auto"/>
            <w:bottom w:val="none" w:sz="0" w:space="0" w:color="auto"/>
            <w:right w:val="none" w:sz="0" w:space="0" w:color="auto"/>
          </w:divBdr>
        </w:div>
        <w:div w:id="1376392724">
          <w:marLeft w:val="0"/>
          <w:marRight w:val="0"/>
          <w:marTop w:val="0"/>
          <w:marBottom w:val="225"/>
          <w:divBdr>
            <w:top w:val="none" w:sz="0" w:space="0" w:color="auto"/>
            <w:left w:val="none" w:sz="0" w:space="0" w:color="auto"/>
            <w:bottom w:val="none" w:sz="0" w:space="0" w:color="auto"/>
            <w:right w:val="none" w:sz="0" w:space="0" w:color="auto"/>
          </w:divBdr>
        </w:div>
        <w:div w:id="98841324">
          <w:marLeft w:val="0"/>
          <w:marRight w:val="0"/>
          <w:marTop w:val="0"/>
          <w:marBottom w:val="225"/>
          <w:divBdr>
            <w:top w:val="none" w:sz="0" w:space="0" w:color="auto"/>
            <w:left w:val="none" w:sz="0" w:space="0" w:color="auto"/>
            <w:bottom w:val="none" w:sz="0" w:space="0" w:color="auto"/>
            <w:right w:val="none" w:sz="0" w:space="0" w:color="auto"/>
          </w:divBdr>
        </w:div>
        <w:div w:id="581066833">
          <w:marLeft w:val="0"/>
          <w:marRight w:val="0"/>
          <w:marTop w:val="0"/>
          <w:marBottom w:val="225"/>
          <w:divBdr>
            <w:top w:val="none" w:sz="0" w:space="0" w:color="auto"/>
            <w:left w:val="none" w:sz="0" w:space="0" w:color="auto"/>
            <w:bottom w:val="none" w:sz="0" w:space="0" w:color="auto"/>
            <w:right w:val="none" w:sz="0" w:space="0" w:color="auto"/>
          </w:divBdr>
        </w:div>
        <w:div w:id="616447793">
          <w:marLeft w:val="0"/>
          <w:marRight w:val="0"/>
          <w:marTop w:val="0"/>
          <w:marBottom w:val="225"/>
          <w:divBdr>
            <w:top w:val="none" w:sz="0" w:space="0" w:color="auto"/>
            <w:left w:val="none" w:sz="0" w:space="0" w:color="auto"/>
            <w:bottom w:val="none" w:sz="0" w:space="0" w:color="auto"/>
            <w:right w:val="none" w:sz="0" w:space="0" w:color="auto"/>
          </w:divBdr>
        </w:div>
        <w:div w:id="1248080012">
          <w:marLeft w:val="0"/>
          <w:marRight w:val="0"/>
          <w:marTop w:val="0"/>
          <w:marBottom w:val="225"/>
          <w:divBdr>
            <w:top w:val="none" w:sz="0" w:space="0" w:color="auto"/>
            <w:left w:val="none" w:sz="0" w:space="0" w:color="auto"/>
            <w:bottom w:val="none" w:sz="0" w:space="0" w:color="auto"/>
            <w:right w:val="none" w:sz="0" w:space="0" w:color="auto"/>
          </w:divBdr>
        </w:div>
        <w:div w:id="1973752795">
          <w:marLeft w:val="0"/>
          <w:marRight w:val="0"/>
          <w:marTop w:val="0"/>
          <w:marBottom w:val="225"/>
          <w:divBdr>
            <w:top w:val="none" w:sz="0" w:space="0" w:color="auto"/>
            <w:left w:val="none" w:sz="0" w:space="0" w:color="auto"/>
            <w:bottom w:val="none" w:sz="0" w:space="0" w:color="auto"/>
            <w:right w:val="none" w:sz="0" w:space="0" w:color="auto"/>
          </w:divBdr>
        </w:div>
        <w:div w:id="1402098707">
          <w:marLeft w:val="0"/>
          <w:marRight w:val="0"/>
          <w:marTop w:val="0"/>
          <w:marBottom w:val="225"/>
          <w:divBdr>
            <w:top w:val="none" w:sz="0" w:space="0" w:color="auto"/>
            <w:left w:val="none" w:sz="0" w:space="0" w:color="auto"/>
            <w:bottom w:val="none" w:sz="0" w:space="0" w:color="auto"/>
            <w:right w:val="none" w:sz="0" w:space="0" w:color="auto"/>
          </w:divBdr>
        </w:div>
        <w:div w:id="134640667">
          <w:marLeft w:val="0"/>
          <w:marRight w:val="0"/>
          <w:marTop w:val="0"/>
          <w:marBottom w:val="225"/>
          <w:divBdr>
            <w:top w:val="none" w:sz="0" w:space="0" w:color="auto"/>
            <w:left w:val="none" w:sz="0" w:space="0" w:color="auto"/>
            <w:bottom w:val="none" w:sz="0" w:space="0" w:color="auto"/>
            <w:right w:val="none" w:sz="0" w:space="0" w:color="auto"/>
          </w:divBdr>
        </w:div>
        <w:div w:id="1821456900">
          <w:marLeft w:val="0"/>
          <w:marRight w:val="0"/>
          <w:marTop w:val="0"/>
          <w:marBottom w:val="225"/>
          <w:divBdr>
            <w:top w:val="none" w:sz="0" w:space="0" w:color="auto"/>
            <w:left w:val="none" w:sz="0" w:space="0" w:color="auto"/>
            <w:bottom w:val="none" w:sz="0" w:space="0" w:color="auto"/>
            <w:right w:val="none" w:sz="0" w:space="0" w:color="auto"/>
          </w:divBdr>
        </w:div>
        <w:div w:id="1464031998">
          <w:marLeft w:val="0"/>
          <w:marRight w:val="0"/>
          <w:marTop w:val="0"/>
          <w:marBottom w:val="225"/>
          <w:divBdr>
            <w:top w:val="none" w:sz="0" w:space="0" w:color="auto"/>
            <w:left w:val="none" w:sz="0" w:space="0" w:color="auto"/>
            <w:bottom w:val="none" w:sz="0" w:space="0" w:color="auto"/>
            <w:right w:val="none" w:sz="0" w:space="0" w:color="auto"/>
          </w:divBdr>
        </w:div>
        <w:div w:id="1659725689">
          <w:marLeft w:val="0"/>
          <w:marRight w:val="0"/>
          <w:marTop w:val="0"/>
          <w:marBottom w:val="225"/>
          <w:divBdr>
            <w:top w:val="none" w:sz="0" w:space="0" w:color="auto"/>
            <w:left w:val="none" w:sz="0" w:space="0" w:color="auto"/>
            <w:bottom w:val="none" w:sz="0" w:space="0" w:color="auto"/>
            <w:right w:val="none" w:sz="0" w:space="0" w:color="auto"/>
          </w:divBdr>
        </w:div>
        <w:div w:id="961690525">
          <w:marLeft w:val="0"/>
          <w:marRight w:val="0"/>
          <w:marTop w:val="0"/>
          <w:marBottom w:val="225"/>
          <w:divBdr>
            <w:top w:val="none" w:sz="0" w:space="0" w:color="auto"/>
            <w:left w:val="none" w:sz="0" w:space="0" w:color="auto"/>
            <w:bottom w:val="none" w:sz="0" w:space="0" w:color="auto"/>
            <w:right w:val="none" w:sz="0" w:space="0" w:color="auto"/>
          </w:divBdr>
        </w:div>
        <w:div w:id="436023859">
          <w:marLeft w:val="0"/>
          <w:marRight w:val="0"/>
          <w:marTop w:val="0"/>
          <w:marBottom w:val="225"/>
          <w:divBdr>
            <w:top w:val="none" w:sz="0" w:space="0" w:color="auto"/>
            <w:left w:val="none" w:sz="0" w:space="0" w:color="auto"/>
            <w:bottom w:val="none" w:sz="0" w:space="0" w:color="auto"/>
            <w:right w:val="none" w:sz="0" w:space="0" w:color="auto"/>
          </w:divBdr>
        </w:div>
        <w:div w:id="1436050262">
          <w:marLeft w:val="0"/>
          <w:marRight w:val="0"/>
          <w:marTop w:val="0"/>
          <w:marBottom w:val="225"/>
          <w:divBdr>
            <w:top w:val="none" w:sz="0" w:space="0" w:color="auto"/>
            <w:left w:val="none" w:sz="0" w:space="0" w:color="auto"/>
            <w:bottom w:val="none" w:sz="0" w:space="0" w:color="auto"/>
            <w:right w:val="none" w:sz="0" w:space="0" w:color="auto"/>
          </w:divBdr>
        </w:div>
        <w:div w:id="214318901">
          <w:marLeft w:val="0"/>
          <w:marRight w:val="0"/>
          <w:marTop w:val="0"/>
          <w:marBottom w:val="225"/>
          <w:divBdr>
            <w:top w:val="none" w:sz="0" w:space="0" w:color="auto"/>
            <w:left w:val="none" w:sz="0" w:space="0" w:color="auto"/>
            <w:bottom w:val="none" w:sz="0" w:space="0" w:color="auto"/>
            <w:right w:val="none" w:sz="0" w:space="0" w:color="auto"/>
          </w:divBdr>
        </w:div>
        <w:div w:id="2115128916">
          <w:marLeft w:val="0"/>
          <w:marRight w:val="0"/>
          <w:marTop w:val="0"/>
          <w:marBottom w:val="225"/>
          <w:divBdr>
            <w:top w:val="none" w:sz="0" w:space="0" w:color="auto"/>
            <w:left w:val="none" w:sz="0" w:space="0" w:color="auto"/>
            <w:bottom w:val="none" w:sz="0" w:space="0" w:color="auto"/>
            <w:right w:val="none" w:sz="0" w:space="0" w:color="auto"/>
          </w:divBdr>
        </w:div>
        <w:div w:id="421605790">
          <w:marLeft w:val="0"/>
          <w:marRight w:val="0"/>
          <w:marTop w:val="0"/>
          <w:marBottom w:val="225"/>
          <w:divBdr>
            <w:top w:val="none" w:sz="0" w:space="0" w:color="auto"/>
            <w:left w:val="none" w:sz="0" w:space="0" w:color="auto"/>
            <w:bottom w:val="none" w:sz="0" w:space="0" w:color="auto"/>
            <w:right w:val="none" w:sz="0" w:space="0" w:color="auto"/>
          </w:divBdr>
        </w:div>
        <w:div w:id="576748019">
          <w:marLeft w:val="0"/>
          <w:marRight w:val="0"/>
          <w:marTop w:val="0"/>
          <w:marBottom w:val="225"/>
          <w:divBdr>
            <w:top w:val="none" w:sz="0" w:space="0" w:color="auto"/>
            <w:left w:val="none" w:sz="0" w:space="0" w:color="auto"/>
            <w:bottom w:val="none" w:sz="0" w:space="0" w:color="auto"/>
            <w:right w:val="none" w:sz="0" w:space="0" w:color="auto"/>
          </w:divBdr>
        </w:div>
        <w:div w:id="2061048315">
          <w:marLeft w:val="0"/>
          <w:marRight w:val="0"/>
          <w:marTop w:val="0"/>
          <w:marBottom w:val="225"/>
          <w:divBdr>
            <w:top w:val="none" w:sz="0" w:space="0" w:color="auto"/>
            <w:left w:val="none" w:sz="0" w:space="0" w:color="auto"/>
            <w:bottom w:val="none" w:sz="0" w:space="0" w:color="auto"/>
            <w:right w:val="none" w:sz="0" w:space="0" w:color="auto"/>
          </w:divBdr>
        </w:div>
        <w:div w:id="814224696">
          <w:marLeft w:val="0"/>
          <w:marRight w:val="0"/>
          <w:marTop w:val="0"/>
          <w:marBottom w:val="225"/>
          <w:divBdr>
            <w:top w:val="none" w:sz="0" w:space="0" w:color="auto"/>
            <w:left w:val="none" w:sz="0" w:space="0" w:color="auto"/>
            <w:bottom w:val="none" w:sz="0" w:space="0" w:color="auto"/>
            <w:right w:val="none" w:sz="0" w:space="0" w:color="auto"/>
          </w:divBdr>
        </w:div>
        <w:div w:id="152571113">
          <w:marLeft w:val="0"/>
          <w:marRight w:val="0"/>
          <w:marTop w:val="0"/>
          <w:marBottom w:val="225"/>
          <w:divBdr>
            <w:top w:val="none" w:sz="0" w:space="0" w:color="auto"/>
            <w:left w:val="none" w:sz="0" w:space="0" w:color="auto"/>
            <w:bottom w:val="none" w:sz="0" w:space="0" w:color="auto"/>
            <w:right w:val="none" w:sz="0" w:space="0" w:color="auto"/>
          </w:divBdr>
        </w:div>
        <w:div w:id="1651061585">
          <w:marLeft w:val="0"/>
          <w:marRight w:val="0"/>
          <w:marTop w:val="0"/>
          <w:marBottom w:val="225"/>
          <w:divBdr>
            <w:top w:val="none" w:sz="0" w:space="0" w:color="auto"/>
            <w:left w:val="none" w:sz="0" w:space="0" w:color="auto"/>
            <w:bottom w:val="none" w:sz="0" w:space="0" w:color="auto"/>
            <w:right w:val="none" w:sz="0" w:space="0" w:color="auto"/>
          </w:divBdr>
        </w:div>
        <w:div w:id="1346326266">
          <w:marLeft w:val="0"/>
          <w:marRight w:val="0"/>
          <w:marTop w:val="0"/>
          <w:marBottom w:val="225"/>
          <w:divBdr>
            <w:top w:val="none" w:sz="0" w:space="0" w:color="auto"/>
            <w:left w:val="none" w:sz="0" w:space="0" w:color="auto"/>
            <w:bottom w:val="none" w:sz="0" w:space="0" w:color="auto"/>
            <w:right w:val="none" w:sz="0" w:space="0" w:color="auto"/>
          </w:divBdr>
        </w:div>
        <w:div w:id="1740982895">
          <w:marLeft w:val="0"/>
          <w:marRight w:val="0"/>
          <w:marTop w:val="0"/>
          <w:marBottom w:val="225"/>
          <w:divBdr>
            <w:top w:val="none" w:sz="0" w:space="0" w:color="auto"/>
            <w:left w:val="none" w:sz="0" w:space="0" w:color="auto"/>
            <w:bottom w:val="none" w:sz="0" w:space="0" w:color="auto"/>
            <w:right w:val="none" w:sz="0" w:space="0" w:color="auto"/>
          </w:divBdr>
        </w:div>
        <w:div w:id="309217998">
          <w:marLeft w:val="0"/>
          <w:marRight w:val="0"/>
          <w:marTop w:val="0"/>
          <w:marBottom w:val="225"/>
          <w:divBdr>
            <w:top w:val="none" w:sz="0" w:space="0" w:color="auto"/>
            <w:left w:val="none" w:sz="0" w:space="0" w:color="auto"/>
            <w:bottom w:val="none" w:sz="0" w:space="0" w:color="auto"/>
            <w:right w:val="none" w:sz="0" w:space="0" w:color="auto"/>
          </w:divBdr>
        </w:div>
        <w:div w:id="1818918754">
          <w:marLeft w:val="0"/>
          <w:marRight w:val="0"/>
          <w:marTop w:val="0"/>
          <w:marBottom w:val="225"/>
          <w:divBdr>
            <w:top w:val="none" w:sz="0" w:space="0" w:color="auto"/>
            <w:left w:val="none" w:sz="0" w:space="0" w:color="auto"/>
            <w:bottom w:val="none" w:sz="0" w:space="0" w:color="auto"/>
            <w:right w:val="none" w:sz="0" w:space="0" w:color="auto"/>
          </w:divBdr>
        </w:div>
        <w:div w:id="2023193941">
          <w:marLeft w:val="0"/>
          <w:marRight w:val="0"/>
          <w:marTop w:val="0"/>
          <w:marBottom w:val="225"/>
          <w:divBdr>
            <w:top w:val="none" w:sz="0" w:space="0" w:color="auto"/>
            <w:left w:val="none" w:sz="0" w:space="0" w:color="auto"/>
            <w:bottom w:val="none" w:sz="0" w:space="0" w:color="auto"/>
            <w:right w:val="none" w:sz="0" w:space="0" w:color="auto"/>
          </w:divBdr>
        </w:div>
        <w:div w:id="1708677968">
          <w:marLeft w:val="0"/>
          <w:marRight w:val="0"/>
          <w:marTop w:val="0"/>
          <w:marBottom w:val="225"/>
          <w:divBdr>
            <w:top w:val="none" w:sz="0" w:space="0" w:color="auto"/>
            <w:left w:val="none" w:sz="0" w:space="0" w:color="auto"/>
            <w:bottom w:val="none" w:sz="0" w:space="0" w:color="auto"/>
            <w:right w:val="none" w:sz="0" w:space="0" w:color="auto"/>
          </w:divBdr>
        </w:div>
        <w:div w:id="503134404">
          <w:marLeft w:val="0"/>
          <w:marRight w:val="0"/>
          <w:marTop w:val="0"/>
          <w:marBottom w:val="225"/>
          <w:divBdr>
            <w:top w:val="none" w:sz="0" w:space="0" w:color="auto"/>
            <w:left w:val="none" w:sz="0" w:space="0" w:color="auto"/>
            <w:bottom w:val="none" w:sz="0" w:space="0" w:color="auto"/>
            <w:right w:val="none" w:sz="0" w:space="0" w:color="auto"/>
          </w:divBdr>
        </w:div>
        <w:div w:id="1210799528">
          <w:marLeft w:val="0"/>
          <w:marRight w:val="0"/>
          <w:marTop w:val="0"/>
          <w:marBottom w:val="225"/>
          <w:divBdr>
            <w:top w:val="none" w:sz="0" w:space="0" w:color="auto"/>
            <w:left w:val="none" w:sz="0" w:space="0" w:color="auto"/>
            <w:bottom w:val="none" w:sz="0" w:space="0" w:color="auto"/>
            <w:right w:val="none" w:sz="0" w:space="0" w:color="auto"/>
          </w:divBdr>
        </w:div>
        <w:div w:id="1026255757">
          <w:marLeft w:val="0"/>
          <w:marRight w:val="0"/>
          <w:marTop w:val="0"/>
          <w:marBottom w:val="225"/>
          <w:divBdr>
            <w:top w:val="none" w:sz="0" w:space="0" w:color="auto"/>
            <w:left w:val="none" w:sz="0" w:space="0" w:color="auto"/>
            <w:bottom w:val="none" w:sz="0" w:space="0" w:color="auto"/>
            <w:right w:val="none" w:sz="0" w:space="0" w:color="auto"/>
          </w:divBdr>
        </w:div>
        <w:div w:id="937493595">
          <w:marLeft w:val="0"/>
          <w:marRight w:val="0"/>
          <w:marTop w:val="0"/>
          <w:marBottom w:val="225"/>
          <w:divBdr>
            <w:top w:val="none" w:sz="0" w:space="0" w:color="auto"/>
            <w:left w:val="none" w:sz="0" w:space="0" w:color="auto"/>
            <w:bottom w:val="none" w:sz="0" w:space="0" w:color="auto"/>
            <w:right w:val="none" w:sz="0" w:space="0" w:color="auto"/>
          </w:divBdr>
        </w:div>
        <w:div w:id="241717755">
          <w:marLeft w:val="0"/>
          <w:marRight w:val="0"/>
          <w:marTop w:val="0"/>
          <w:marBottom w:val="225"/>
          <w:divBdr>
            <w:top w:val="none" w:sz="0" w:space="0" w:color="auto"/>
            <w:left w:val="none" w:sz="0" w:space="0" w:color="auto"/>
            <w:bottom w:val="none" w:sz="0" w:space="0" w:color="auto"/>
            <w:right w:val="none" w:sz="0" w:space="0" w:color="auto"/>
          </w:divBdr>
        </w:div>
        <w:div w:id="517475330">
          <w:marLeft w:val="0"/>
          <w:marRight w:val="0"/>
          <w:marTop w:val="0"/>
          <w:marBottom w:val="225"/>
          <w:divBdr>
            <w:top w:val="none" w:sz="0" w:space="0" w:color="auto"/>
            <w:left w:val="none" w:sz="0" w:space="0" w:color="auto"/>
            <w:bottom w:val="none" w:sz="0" w:space="0" w:color="auto"/>
            <w:right w:val="none" w:sz="0" w:space="0" w:color="auto"/>
          </w:divBdr>
        </w:div>
        <w:div w:id="631712262">
          <w:marLeft w:val="0"/>
          <w:marRight w:val="0"/>
          <w:marTop w:val="0"/>
          <w:marBottom w:val="225"/>
          <w:divBdr>
            <w:top w:val="none" w:sz="0" w:space="0" w:color="auto"/>
            <w:left w:val="none" w:sz="0" w:space="0" w:color="auto"/>
            <w:bottom w:val="none" w:sz="0" w:space="0" w:color="auto"/>
            <w:right w:val="none" w:sz="0" w:space="0" w:color="auto"/>
          </w:divBdr>
        </w:div>
        <w:div w:id="1169905382">
          <w:marLeft w:val="0"/>
          <w:marRight w:val="0"/>
          <w:marTop w:val="0"/>
          <w:marBottom w:val="225"/>
          <w:divBdr>
            <w:top w:val="none" w:sz="0" w:space="0" w:color="auto"/>
            <w:left w:val="none" w:sz="0" w:space="0" w:color="auto"/>
            <w:bottom w:val="none" w:sz="0" w:space="0" w:color="auto"/>
            <w:right w:val="none" w:sz="0" w:space="0" w:color="auto"/>
          </w:divBdr>
        </w:div>
        <w:div w:id="1152868758">
          <w:marLeft w:val="0"/>
          <w:marRight w:val="0"/>
          <w:marTop w:val="0"/>
          <w:marBottom w:val="225"/>
          <w:divBdr>
            <w:top w:val="none" w:sz="0" w:space="0" w:color="auto"/>
            <w:left w:val="none" w:sz="0" w:space="0" w:color="auto"/>
            <w:bottom w:val="none" w:sz="0" w:space="0" w:color="auto"/>
            <w:right w:val="none" w:sz="0" w:space="0" w:color="auto"/>
          </w:divBdr>
        </w:div>
        <w:div w:id="1356154891">
          <w:marLeft w:val="0"/>
          <w:marRight w:val="0"/>
          <w:marTop w:val="0"/>
          <w:marBottom w:val="225"/>
          <w:divBdr>
            <w:top w:val="none" w:sz="0" w:space="0" w:color="auto"/>
            <w:left w:val="none" w:sz="0" w:space="0" w:color="auto"/>
            <w:bottom w:val="none" w:sz="0" w:space="0" w:color="auto"/>
            <w:right w:val="none" w:sz="0" w:space="0" w:color="auto"/>
          </w:divBdr>
        </w:div>
        <w:div w:id="1917859100">
          <w:marLeft w:val="0"/>
          <w:marRight w:val="0"/>
          <w:marTop w:val="0"/>
          <w:marBottom w:val="225"/>
          <w:divBdr>
            <w:top w:val="none" w:sz="0" w:space="0" w:color="auto"/>
            <w:left w:val="none" w:sz="0" w:space="0" w:color="auto"/>
            <w:bottom w:val="none" w:sz="0" w:space="0" w:color="auto"/>
            <w:right w:val="none" w:sz="0" w:space="0" w:color="auto"/>
          </w:divBdr>
        </w:div>
        <w:div w:id="163057057">
          <w:marLeft w:val="0"/>
          <w:marRight w:val="0"/>
          <w:marTop w:val="0"/>
          <w:marBottom w:val="225"/>
          <w:divBdr>
            <w:top w:val="none" w:sz="0" w:space="0" w:color="auto"/>
            <w:left w:val="none" w:sz="0" w:space="0" w:color="auto"/>
            <w:bottom w:val="none" w:sz="0" w:space="0" w:color="auto"/>
            <w:right w:val="none" w:sz="0" w:space="0" w:color="auto"/>
          </w:divBdr>
        </w:div>
        <w:div w:id="1783109292">
          <w:marLeft w:val="0"/>
          <w:marRight w:val="0"/>
          <w:marTop w:val="0"/>
          <w:marBottom w:val="225"/>
          <w:divBdr>
            <w:top w:val="none" w:sz="0" w:space="0" w:color="auto"/>
            <w:left w:val="none" w:sz="0" w:space="0" w:color="auto"/>
            <w:bottom w:val="none" w:sz="0" w:space="0" w:color="auto"/>
            <w:right w:val="none" w:sz="0" w:space="0" w:color="auto"/>
          </w:divBdr>
        </w:div>
        <w:div w:id="1564901129">
          <w:marLeft w:val="0"/>
          <w:marRight w:val="0"/>
          <w:marTop w:val="0"/>
          <w:marBottom w:val="225"/>
          <w:divBdr>
            <w:top w:val="none" w:sz="0" w:space="0" w:color="auto"/>
            <w:left w:val="none" w:sz="0" w:space="0" w:color="auto"/>
            <w:bottom w:val="none" w:sz="0" w:space="0" w:color="auto"/>
            <w:right w:val="none" w:sz="0" w:space="0" w:color="auto"/>
          </w:divBdr>
        </w:div>
        <w:div w:id="638649921">
          <w:marLeft w:val="0"/>
          <w:marRight w:val="0"/>
          <w:marTop w:val="0"/>
          <w:marBottom w:val="225"/>
          <w:divBdr>
            <w:top w:val="none" w:sz="0" w:space="0" w:color="auto"/>
            <w:left w:val="none" w:sz="0" w:space="0" w:color="auto"/>
            <w:bottom w:val="none" w:sz="0" w:space="0" w:color="auto"/>
            <w:right w:val="none" w:sz="0" w:space="0" w:color="auto"/>
          </w:divBdr>
        </w:div>
        <w:div w:id="2075661853">
          <w:marLeft w:val="0"/>
          <w:marRight w:val="0"/>
          <w:marTop w:val="0"/>
          <w:marBottom w:val="225"/>
          <w:divBdr>
            <w:top w:val="none" w:sz="0" w:space="0" w:color="auto"/>
            <w:left w:val="none" w:sz="0" w:space="0" w:color="auto"/>
            <w:bottom w:val="none" w:sz="0" w:space="0" w:color="auto"/>
            <w:right w:val="none" w:sz="0" w:space="0" w:color="auto"/>
          </w:divBdr>
        </w:div>
      </w:divsChild>
    </w:div>
    <w:div w:id="1970474577">
      <w:bodyDiv w:val="1"/>
      <w:marLeft w:val="0"/>
      <w:marRight w:val="0"/>
      <w:marTop w:val="0"/>
      <w:marBottom w:val="0"/>
      <w:divBdr>
        <w:top w:val="none" w:sz="0" w:space="0" w:color="auto"/>
        <w:left w:val="none" w:sz="0" w:space="0" w:color="auto"/>
        <w:bottom w:val="none" w:sz="0" w:space="0" w:color="auto"/>
        <w:right w:val="none" w:sz="0" w:space="0" w:color="auto"/>
      </w:divBdr>
      <w:divsChild>
        <w:div w:id="172690365">
          <w:marLeft w:val="0"/>
          <w:marRight w:val="0"/>
          <w:marTop w:val="0"/>
          <w:marBottom w:val="0"/>
          <w:divBdr>
            <w:top w:val="none" w:sz="0" w:space="0" w:color="auto"/>
            <w:left w:val="none" w:sz="0" w:space="0" w:color="auto"/>
            <w:bottom w:val="none" w:sz="0" w:space="0" w:color="auto"/>
            <w:right w:val="none" w:sz="0" w:space="0" w:color="auto"/>
          </w:divBdr>
        </w:div>
        <w:div w:id="1561210116">
          <w:marLeft w:val="0"/>
          <w:marRight w:val="0"/>
          <w:marTop w:val="0"/>
          <w:marBottom w:val="0"/>
          <w:divBdr>
            <w:top w:val="none" w:sz="0" w:space="0" w:color="auto"/>
            <w:left w:val="none" w:sz="0" w:space="0" w:color="auto"/>
            <w:bottom w:val="none" w:sz="0" w:space="0" w:color="auto"/>
            <w:right w:val="none" w:sz="0" w:space="0" w:color="auto"/>
          </w:divBdr>
        </w:div>
      </w:divsChild>
    </w:div>
    <w:div w:id="20612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8%A1%8C%E6%94%BF%E5%A4%84%E7%BD%9A%E6%B3%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25</Pages>
  <Words>2758</Words>
  <Characters>15721</Characters>
  <Application>Microsoft Office Word</Application>
  <DocSecurity>0</DocSecurity>
  <Lines>131</Lines>
  <Paragraphs>36</Paragraphs>
  <ScaleCrop>false</ScaleCrop>
  <Company>Microsoft</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梁春秋</dc:creator>
  <cp:keywords/>
  <dc:description/>
  <cp:lastModifiedBy>梁春秋</cp:lastModifiedBy>
  <cp:revision>44</cp:revision>
  <dcterms:created xsi:type="dcterms:W3CDTF">2019-10-18T09:09:00Z</dcterms:created>
  <dcterms:modified xsi:type="dcterms:W3CDTF">2020-10-23T03:14:00Z</dcterms:modified>
</cp:coreProperties>
</file>