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27" w:rsidRDefault="00F42827" w:rsidP="00F42827">
      <w:pPr>
        <w:spacing w:line="240" w:lineRule="atLeas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F42827" w:rsidRPr="00F42827" w:rsidRDefault="00F42827" w:rsidP="00F42827">
      <w:pPr>
        <w:spacing w:line="600" w:lineRule="exact"/>
        <w:jc w:val="center"/>
        <w:rPr>
          <w:rFonts w:ascii="宋体" w:hAnsi="宋体" w:cs="方正小标宋简体" w:hint="eastAsia"/>
          <w:b/>
          <w:bCs/>
          <w:sz w:val="28"/>
          <w:szCs w:val="28"/>
        </w:rPr>
      </w:pPr>
      <w:r w:rsidRPr="00F42827">
        <w:rPr>
          <w:rFonts w:ascii="宋体" w:hAnsi="宋体" w:cs="方正小标宋简体" w:hint="eastAsia"/>
          <w:b/>
          <w:bCs/>
          <w:sz w:val="28"/>
          <w:szCs w:val="28"/>
        </w:rPr>
        <w:t>朝阳市2021年初中学生毕业升学体育与健康课程考试项目和分数对照表</w:t>
      </w:r>
    </w:p>
    <w:tbl>
      <w:tblPr>
        <w:tblpPr w:leftFromText="180" w:rightFromText="180" w:vertAnchor="text" w:horzAnchor="page" w:tblpX="1627" w:tblpY="493"/>
        <w:tblOverlap w:val="never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243"/>
        <w:gridCol w:w="884"/>
        <w:gridCol w:w="2651"/>
      </w:tblGrid>
      <w:tr w:rsidR="00F42827" w:rsidTr="00D67541">
        <w:trPr>
          <w:trHeight w:val="931"/>
        </w:trPr>
        <w:tc>
          <w:tcPr>
            <w:tcW w:w="81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分数</w:t>
            </w:r>
          </w:p>
        </w:tc>
        <w:tc>
          <w:tcPr>
            <w:tcW w:w="2651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　注</w:t>
            </w:r>
          </w:p>
        </w:tc>
      </w:tr>
      <w:tr w:rsidR="00F42827" w:rsidTr="00D67541">
        <w:trPr>
          <w:trHeight w:val="1179"/>
        </w:trPr>
        <w:tc>
          <w:tcPr>
            <w:tcW w:w="813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《国家学生体质健康标准》测试成绩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6分</w:t>
            </w:r>
          </w:p>
        </w:tc>
        <w:tc>
          <w:tcPr>
            <w:tcW w:w="2651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由学校组织考试并备案待查</w:t>
            </w:r>
          </w:p>
        </w:tc>
      </w:tr>
      <w:tr w:rsidR="00F42827" w:rsidTr="00D67541">
        <w:trPr>
          <w:trHeight w:val="959"/>
        </w:trPr>
        <w:tc>
          <w:tcPr>
            <w:tcW w:w="813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体育课程成绩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4分</w:t>
            </w:r>
          </w:p>
        </w:tc>
        <w:tc>
          <w:tcPr>
            <w:tcW w:w="2651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827" w:rsidTr="00D67541">
        <w:trPr>
          <w:trHeight w:val="931"/>
        </w:trPr>
        <w:tc>
          <w:tcPr>
            <w:tcW w:w="813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初二</w:t>
            </w: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《国家学生体质健康标准》测试成绩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6分</w:t>
            </w:r>
          </w:p>
        </w:tc>
        <w:tc>
          <w:tcPr>
            <w:tcW w:w="2651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由学校组织考试并备案待查</w:t>
            </w:r>
          </w:p>
        </w:tc>
      </w:tr>
      <w:tr w:rsidR="00F42827" w:rsidTr="00D67541">
        <w:trPr>
          <w:trHeight w:val="959"/>
        </w:trPr>
        <w:tc>
          <w:tcPr>
            <w:tcW w:w="813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体育课程成绩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4分</w:t>
            </w:r>
          </w:p>
        </w:tc>
        <w:tc>
          <w:tcPr>
            <w:tcW w:w="2651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827" w:rsidTr="00D67541">
        <w:trPr>
          <w:trHeight w:val="1006"/>
        </w:trPr>
        <w:tc>
          <w:tcPr>
            <w:tcW w:w="813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初三</w:t>
            </w: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ind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第一类身体基础项目：</w:t>
            </w:r>
          </w:p>
          <w:p w:rsidR="00F42827" w:rsidRDefault="00F42827" w:rsidP="00D67541">
            <w:pPr>
              <w:spacing w:line="500" w:lineRule="exact"/>
              <w:ind w:firstLineChars="300" w:firstLine="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 引体向上或掷实心球；</w:t>
            </w:r>
          </w:p>
          <w:p w:rsidR="00F42827" w:rsidRDefault="00F42827" w:rsidP="00D67541">
            <w:pPr>
              <w:spacing w:line="500" w:lineRule="exact"/>
              <w:ind w:firstLineChars="300" w:firstLine="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 仰卧起坐或掷实心球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2651" w:type="dxa"/>
            <w:vMerge w:val="restart"/>
            <w:vAlign w:val="center"/>
          </w:tcPr>
          <w:p w:rsidR="00F42827" w:rsidRDefault="00F42827" w:rsidP="00D67541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由教育行政部门组织集中考试</w:t>
            </w:r>
          </w:p>
        </w:tc>
      </w:tr>
      <w:tr w:rsidR="00F42827" w:rsidTr="00D67541">
        <w:trPr>
          <w:trHeight w:val="959"/>
        </w:trPr>
        <w:tc>
          <w:tcPr>
            <w:tcW w:w="813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第二类运动能力项目：</w:t>
            </w:r>
          </w:p>
          <w:p w:rsidR="00F42827" w:rsidRDefault="00F42827" w:rsidP="00D67541">
            <w:pPr>
              <w:spacing w:line="500" w:lineRule="exact"/>
              <w:ind w:firstLineChars="300" w:firstLine="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男1000米；女800米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2651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827" w:rsidTr="00D67541">
        <w:trPr>
          <w:trHeight w:val="1039"/>
        </w:trPr>
        <w:tc>
          <w:tcPr>
            <w:tcW w:w="813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第三类运动技能项目：</w:t>
            </w:r>
          </w:p>
          <w:p w:rsidR="00F42827" w:rsidRDefault="00F42827" w:rsidP="00D67541">
            <w:pPr>
              <w:spacing w:line="5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男、女立定跳远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2651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827" w:rsidTr="00D67541">
        <w:trPr>
          <w:trHeight w:val="934"/>
        </w:trPr>
        <w:tc>
          <w:tcPr>
            <w:tcW w:w="813" w:type="dxa"/>
            <w:vMerge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体育卫生常识考试成绩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2651" w:type="dxa"/>
            <w:vAlign w:val="center"/>
          </w:tcPr>
          <w:p w:rsidR="00F42827" w:rsidRDefault="00F42827" w:rsidP="00D67541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市直学校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自主命题、组织考试并备案待查</w:t>
            </w:r>
          </w:p>
        </w:tc>
      </w:tr>
      <w:tr w:rsidR="00F42827" w:rsidTr="00D67541">
        <w:trPr>
          <w:trHeight w:val="959"/>
        </w:trPr>
        <w:tc>
          <w:tcPr>
            <w:tcW w:w="81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4243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由各校上报、教育行政部门登录成绩</w:t>
            </w:r>
          </w:p>
        </w:tc>
        <w:tc>
          <w:tcPr>
            <w:tcW w:w="884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</w:t>
            </w:r>
          </w:p>
        </w:tc>
        <w:tc>
          <w:tcPr>
            <w:tcW w:w="2651" w:type="dxa"/>
            <w:vAlign w:val="center"/>
          </w:tcPr>
          <w:p w:rsidR="00F42827" w:rsidRDefault="00F42827" w:rsidP="00D675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63955" w:rsidRDefault="00B63955">
      <w:bookmarkStart w:id="0" w:name="_GoBack"/>
      <w:bookmarkEnd w:id="0"/>
    </w:p>
    <w:sectPr w:rsidR="00B63955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27"/>
    <w:rsid w:val="00664E12"/>
    <w:rsid w:val="00B63955"/>
    <w:rsid w:val="00E314E3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34868-3DAA-4C6A-AC53-F78F310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2021-04-02T09:21:00Z</dcterms:created>
  <dcterms:modified xsi:type="dcterms:W3CDTF">2021-04-02T09:21:00Z</dcterms:modified>
</cp:coreProperties>
</file>